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CB37A2" w:rsidRDefault="00CB37A2" w:rsidP="00CB37A2">
      <w:pPr>
        <w:pStyle w:val="Title1"/>
      </w:pPr>
      <w:r>
        <w:t>Lektionspläne 11-15</w:t>
      </w:r>
    </w:p>
    <w:p w:rsidR="00CB37A2" w:rsidRDefault="00CB37A2" w:rsidP="00CB37A2">
      <w:pPr>
        <w:pStyle w:val="Subtitle1"/>
      </w:pPr>
      <w:r>
        <w:t>für Deutschunterricht mit Flüchtlingen</w:t>
      </w:r>
    </w:p>
    <w:p w:rsidR="00CB37A2" w:rsidRDefault="00CB37A2" w:rsidP="00CB37A2">
      <w:pPr>
        <w:pStyle w:val="Subtitle1"/>
      </w:pPr>
      <w:r>
        <w:t xml:space="preserve">von Kathrin Pope und Team, Wycliffe Schweiz, </w:t>
      </w:r>
    </w:p>
    <w:p w:rsidR="00CB37A2" w:rsidRDefault="00CB37A2" w:rsidP="00CB37A2">
      <w:pPr>
        <w:pStyle w:val="Subtitle1"/>
      </w:pPr>
      <w:r>
        <w:t>inspiriert durch die „Ersten 100 Stunden“ von Greg Thomson</w:t>
      </w:r>
    </w:p>
    <w:p w:rsidR="00CB37A2" w:rsidRPr="0022280E" w:rsidRDefault="00CB37A2" w:rsidP="00CB37A2">
      <w:pPr>
        <w:pStyle w:val="LO-normal"/>
        <w:jc w:val="center"/>
        <w:rPr>
          <w:rFonts w:asciiTheme="minorHAnsi" w:hAnsiTheme="minorHAnsi"/>
          <w:b/>
          <w:i/>
          <w:color w:val="F48639"/>
          <w:sz w:val="28"/>
          <w:szCs w:val="28"/>
        </w:rPr>
      </w:pPr>
      <w:r w:rsidRPr="0022280E">
        <w:rPr>
          <w:rFonts w:asciiTheme="minorHAnsi" w:hAnsiTheme="minorHAnsi"/>
          <w:b/>
          <w:i/>
          <w:color w:val="F48639"/>
          <w:sz w:val="28"/>
          <w:szCs w:val="28"/>
        </w:rPr>
        <w:t xml:space="preserve">Version </w:t>
      </w:r>
      <w:r w:rsidR="00CC7959">
        <w:rPr>
          <w:rFonts w:asciiTheme="minorHAnsi" w:hAnsiTheme="minorHAnsi"/>
          <w:b/>
          <w:i/>
          <w:color w:val="F48639"/>
          <w:sz w:val="28"/>
          <w:szCs w:val="28"/>
        </w:rPr>
        <w:t>31</w:t>
      </w:r>
      <w:r w:rsidR="00A64A1C">
        <w:rPr>
          <w:rFonts w:asciiTheme="minorHAnsi" w:hAnsiTheme="minorHAnsi"/>
          <w:b/>
          <w:i/>
          <w:color w:val="F48639"/>
          <w:sz w:val="28"/>
          <w:szCs w:val="28"/>
        </w:rPr>
        <w:t>.7</w:t>
      </w:r>
      <w:r w:rsidR="00B1079B">
        <w:rPr>
          <w:rFonts w:asciiTheme="minorHAnsi" w:hAnsiTheme="minorHAnsi"/>
          <w:b/>
          <w:i/>
          <w:color w:val="F48639"/>
          <w:sz w:val="28"/>
          <w:szCs w:val="28"/>
        </w:rPr>
        <w:t>.2020</w:t>
      </w:r>
    </w:p>
    <w:p w:rsidR="0068228B" w:rsidRDefault="0068228B" w:rsidP="00CB37A2">
      <w:pPr>
        <w:pStyle w:val="Abschnitt2"/>
        <w:rPr>
          <w:i/>
        </w:rPr>
      </w:pPr>
    </w:p>
    <w:p w:rsidR="00CB37A2" w:rsidRPr="006D0166" w:rsidRDefault="00CB37A2" w:rsidP="00CB37A2">
      <w:pPr>
        <w:pStyle w:val="Abschnitt2"/>
      </w:pPr>
      <w:r w:rsidRPr="006D0166">
        <w:t xml:space="preserve">Hinweise zur Benutzung dieser Lektionspläne </w:t>
      </w:r>
    </w:p>
    <w:p w:rsidR="00CB37A2" w:rsidRDefault="00CB37A2" w:rsidP="00CB37A2">
      <w:pPr>
        <w:pStyle w:val="Bulletpoints"/>
        <w:numPr>
          <w:ilvl w:val="0"/>
          <w:numId w:val="1"/>
        </w:numPr>
        <w:ind w:hanging="360"/>
      </w:pPr>
      <w:r>
        <w:t xml:space="preserve">Anschließend an jede Lektion befinden sich </w:t>
      </w:r>
      <w:r w:rsidRPr="0068228B">
        <w:rPr>
          <w:u w:val="single"/>
        </w:rPr>
        <w:t>Bilderbögen</w:t>
      </w:r>
      <w:r>
        <w:t xml:space="preserve"> mit einfachen Strichzeichnungen, die im Unterricht verwendet werden können. Wer sich farbige Bilder oder bessere Qualität wünscht, findet Hinweise zu einer großen Auswahl an Bildern zu vielen verschiedenen Themen in der „Ideenbörse“ un</w:t>
      </w:r>
      <w:r w:rsidR="00A92422">
        <w:t>t</w:t>
      </w:r>
      <w:r>
        <w:t xml:space="preserve">er </w:t>
      </w:r>
      <w:r w:rsidR="00871C11" w:rsidRPr="00B43C6C">
        <w:t>integr</w:t>
      </w:r>
      <w:r w:rsidR="00A64A1C">
        <w:t>ation-wycliff.de/deutsch-lernen.</w:t>
      </w:r>
      <w:r>
        <w:t xml:space="preserve"> </w:t>
      </w:r>
    </w:p>
    <w:p w:rsidR="00CB37A2" w:rsidRDefault="00CB37A2" w:rsidP="00CB37A2">
      <w:pPr>
        <w:pStyle w:val="Bulletpoints"/>
        <w:numPr>
          <w:ilvl w:val="0"/>
          <w:numId w:val="1"/>
        </w:numPr>
        <w:ind w:hanging="360"/>
      </w:pPr>
      <w:r w:rsidRPr="00B024F3">
        <w:t xml:space="preserve">Die </w:t>
      </w:r>
      <w:r w:rsidRPr="00B024F3">
        <w:rPr>
          <w:u w:val="single"/>
        </w:rPr>
        <w:t>Bilder</w:t>
      </w:r>
      <w:r w:rsidR="00D9271C">
        <w:rPr>
          <w:u w:val="single"/>
        </w:rPr>
        <w:t xml:space="preserve"> </w:t>
      </w:r>
      <w:r w:rsidRPr="00D9271C">
        <w:t>stammen</w:t>
      </w:r>
      <w:r w:rsidRPr="00B024F3">
        <w:t xml:space="preserve"> teils von Angela Thomson, Begleitmaterial zu "Die ersten 100 Stunden", teils handelt es sich um Internetbilder, die zur nicht-kommerziellen Benutzung freigegeben sind.</w:t>
      </w:r>
      <w:r w:rsidR="00BE340A">
        <w:t xml:space="preserve"> </w:t>
      </w:r>
      <w:r w:rsidR="00CA3C11" w:rsidRPr="00CB06A4">
        <w:t xml:space="preserve">Die Bilder wurden von </w:t>
      </w:r>
      <w:r w:rsidR="00CA3C11">
        <w:t xml:space="preserve">Ursula Thomi (Wycliffe Schweiz) </w:t>
      </w:r>
      <w:r w:rsidR="00CA3C11" w:rsidRPr="00CB06A4">
        <w:t xml:space="preserve">zusammengestellt, zum Teil angepasst oder auch selber gezeichnet. </w:t>
      </w:r>
      <w:r w:rsidRPr="00B024F3">
        <w:t>Wo die Quelle im Bild angegeben ist, darf diese nicht entfernt werden. Sämtliche Bilder sind frei verfügbar zum Ausdrucken und Vervielfältigen für den persönlichen Unterricht, dürfen aber nicht für kommerzielle Zwecke genutzt werden.</w:t>
      </w:r>
    </w:p>
    <w:p w:rsidR="00D9271C" w:rsidRDefault="00D9271C" w:rsidP="00D9271C">
      <w:pPr>
        <w:pStyle w:val="Bulletpoints"/>
        <w:ind w:left="720" w:firstLine="0"/>
      </w:pPr>
    </w:p>
    <w:p w:rsidR="00CB37A2" w:rsidRDefault="00CB37A2" w:rsidP="00CB37A2">
      <w:pPr>
        <w:pStyle w:val="Bulletpoints"/>
        <w:numPr>
          <w:ilvl w:val="0"/>
          <w:numId w:val="1"/>
        </w:numPr>
        <w:ind w:hanging="360"/>
      </w:pPr>
      <w:r>
        <w:t xml:space="preserve">Siehe auch die weiteren Hinweise </w:t>
      </w:r>
      <w:hyperlink r:id="rId8"/>
      <w:r w:rsidR="008F114F">
        <w:t>vor der Lektion 1</w:t>
      </w:r>
      <w:r>
        <w:t>.</w:t>
      </w:r>
    </w:p>
    <w:p w:rsidR="006363C8" w:rsidRDefault="006363C8">
      <w:pPr>
        <w:rPr>
          <w:b/>
          <w:i/>
        </w:rPr>
      </w:pPr>
    </w:p>
    <w:p w:rsidR="006363C8" w:rsidRDefault="006363C8">
      <w:pPr>
        <w:rPr>
          <w:b/>
          <w:i/>
        </w:rPr>
      </w:pPr>
    </w:p>
    <w:p w:rsidR="008F114F" w:rsidRDefault="008F114F">
      <w:pPr>
        <w:rPr>
          <w:b/>
          <w:i/>
        </w:rPr>
        <w:sectPr w:rsidR="008F114F" w:rsidSect="006363C8">
          <w:headerReference w:type="default" r:id="rId9"/>
          <w:footerReference w:type="default" r:id="rId10"/>
          <w:headerReference w:type="first" r:id="rId11"/>
          <w:footerReference w:type="first" r:id="rId12"/>
          <w:pgSz w:w="11909" w:h="16834" w:code="9"/>
          <w:pgMar w:top="1134" w:right="1134" w:bottom="1134" w:left="1134" w:header="720" w:footer="720" w:gutter="0"/>
          <w:pgNumType w:start="1"/>
          <w:cols w:space="720"/>
          <w:titlePg/>
          <w:docGrid w:linePitch="299"/>
        </w:sectPr>
      </w:pPr>
    </w:p>
    <w:p w:rsidR="00DC5D40" w:rsidRPr="003E7CE6" w:rsidRDefault="00D37113" w:rsidP="003E7CE6">
      <w:pPr>
        <w:pStyle w:val="Abschnitt1"/>
      </w:pPr>
      <w:r w:rsidRPr="003E7CE6">
        <w:lastRenderedPageBreak/>
        <w:t>L</w:t>
      </w:r>
      <w:r w:rsidR="00CC716E" w:rsidRPr="003E7CE6">
        <w:t>ektion 11</w:t>
      </w:r>
    </w:p>
    <w:tbl>
      <w:tblPr>
        <w:tblStyle w:val="a"/>
        <w:tblW w:w="9843" w:type="dxa"/>
        <w:tblInd w:w="-2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871"/>
        <w:gridCol w:w="4730"/>
        <w:gridCol w:w="2242"/>
      </w:tblGrid>
      <w:tr w:rsidR="00DC5D40" w:rsidTr="005606CA">
        <w:tc>
          <w:tcPr>
            <w:tcW w:w="2871" w:type="dxa"/>
          </w:tcPr>
          <w:p w:rsidR="00DC5D40" w:rsidRPr="003E7CE6" w:rsidRDefault="00D37113" w:rsidP="003E7CE6">
            <w:pPr>
              <w:pStyle w:val="ChartTitle"/>
            </w:pPr>
            <w:r w:rsidRPr="003E7CE6">
              <w:t xml:space="preserve">Übung </w:t>
            </w:r>
          </w:p>
        </w:tc>
        <w:tc>
          <w:tcPr>
            <w:tcW w:w="4730" w:type="dxa"/>
          </w:tcPr>
          <w:p w:rsidR="00DC5D40" w:rsidRDefault="00D37113" w:rsidP="003E7CE6">
            <w:pPr>
              <w:pStyle w:val="ChartTitle"/>
            </w:pPr>
            <w:r>
              <w:t>Beschreibung</w:t>
            </w:r>
          </w:p>
        </w:tc>
        <w:tc>
          <w:tcPr>
            <w:tcW w:w="2242" w:type="dxa"/>
          </w:tcPr>
          <w:p w:rsidR="00DC5D40" w:rsidRDefault="00D37113" w:rsidP="003E7CE6">
            <w:pPr>
              <w:pStyle w:val="ChartTitle"/>
            </w:pPr>
            <w:r>
              <w:t>Material</w:t>
            </w:r>
          </w:p>
        </w:tc>
      </w:tr>
      <w:tr w:rsidR="00DC5D40" w:rsidTr="005606CA">
        <w:tc>
          <w:tcPr>
            <w:tcW w:w="2871" w:type="dxa"/>
          </w:tcPr>
          <w:p w:rsidR="00DC5D40" w:rsidRDefault="00D37113" w:rsidP="003E7CE6">
            <w:pPr>
              <w:pStyle w:val="ChartTitle"/>
            </w:pPr>
            <w:r>
              <w:t>Übung 1: Tiere (Schnelles Dutzend)</w:t>
            </w:r>
          </w:p>
        </w:tc>
        <w:tc>
          <w:tcPr>
            <w:tcW w:w="4730" w:type="dxa"/>
          </w:tcPr>
          <w:p w:rsidR="00DC5D40" w:rsidRDefault="00D37113" w:rsidP="005C19F8">
            <w:pPr>
              <w:pStyle w:val="ChartNormal"/>
              <w:rPr>
                <w:b/>
                <w:i/>
              </w:rPr>
            </w:pPr>
            <w:r w:rsidRPr="003E7CE6">
              <w:t xml:space="preserve">Wir führen die Begriffe ein für etwa ein Dutzend Tiere. Z.B. </w:t>
            </w:r>
            <w:r w:rsidR="00217CBC">
              <w:rPr>
                <w:b/>
                <w:i/>
              </w:rPr>
              <w:t>der H</w:t>
            </w:r>
            <w:r w:rsidRPr="009E0895">
              <w:rPr>
                <w:b/>
                <w:i/>
              </w:rPr>
              <w:t xml:space="preserve">und, </w:t>
            </w:r>
            <w:r w:rsidR="00217CBC">
              <w:rPr>
                <w:b/>
                <w:i/>
              </w:rPr>
              <w:t xml:space="preserve">die </w:t>
            </w:r>
            <w:r w:rsidRPr="009E0895">
              <w:rPr>
                <w:b/>
                <w:i/>
              </w:rPr>
              <w:t xml:space="preserve">Katze, </w:t>
            </w:r>
            <w:r w:rsidR="00217CBC">
              <w:rPr>
                <w:b/>
                <w:i/>
              </w:rPr>
              <w:t xml:space="preserve">das </w:t>
            </w:r>
            <w:r w:rsidRPr="009E0895">
              <w:rPr>
                <w:b/>
                <w:i/>
              </w:rPr>
              <w:t xml:space="preserve">Pferd, </w:t>
            </w:r>
            <w:r w:rsidR="00217CBC">
              <w:rPr>
                <w:b/>
                <w:i/>
              </w:rPr>
              <w:t xml:space="preserve">das </w:t>
            </w:r>
            <w:r w:rsidRPr="009E0895">
              <w:rPr>
                <w:b/>
                <w:i/>
              </w:rPr>
              <w:t xml:space="preserve">Schwein, </w:t>
            </w:r>
            <w:r w:rsidR="00217CBC">
              <w:rPr>
                <w:b/>
                <w:i/>
              </w:rPr>
              <w:t xml:space="preserve">die </w:t>
            </w:r>
            <w:r w:rsidRPr="009E0895">
              <w:rPr>
                <w:b/>
                <w:i/>
              </w:rPr>
              <w:t>Kuh</w:t>
            </w:r>
            <w:r w:rsidR="005C19F8">
              <w:rPr>
                <w:b/>
                <w:i/>
              </w:rPr>
              <w:t>/das Rind</w:t>
            </w:r>
            <w:r w:rsidRPr="009E0895">
              <w:rPr>
                <w:b/>
                <w:i/>
              </w:rPr>
              <w:t xml:space="preserve">, </w:t>
            </w:r>
            <w:r w:rsidR="00217CBC">
              <w:rPr>
                <w:b/>
                <w:i/>
              </w:rPr>
              <w:t xml:space="preserve">die </w:t>
            </w:r>
            <w:r w:rsidR="00254ED2">
              <w:rPr>
                <w:b/>
                <w:i/>
              </w:rPr>
              <w:t>Ente</w:t>
            </w:r>
            <w:r w:rsidRPr="009E0895">
              <w:rPr>
                <w:b/>
                <w:i/>
              </w:rPr>
              <w:t xml:space="preserve">, </w:t>
            </w:r>
            <w:r w:rsidR="00217CBC">
              <w:rPr>
                <w:b/>
                <w:i/>
              </w:rPr>
              <w:t xml:space="preserve">das </w:t>
            </w:r>
            <w:r w:rsidRPr="009E0895">
              <w:rPr>
                <w:b/>
                <w:i/>
              </w:rPr>
              <w:t xml:space="preserve">Schaf, </w:t>
            </w:r>
            <w:r w:rsidR="00217CBC">
              <w:rPr>
                <w:b/>
                <w:i/>
              </w:rPr>
              <w:t xml:space="preserve">die </w:t>
            </w:r>
            <w:r w:rsidRPr="009E0895">
              <w:rPr>
                <w:b/>
                <w:i/>
              </w:rPr>
              <w:t xml:space="preserve">Ziege, </w:t>
            </w:r>
            <w:r w:rsidR="00217CBC">
              <w:rPr>
                <w:b/>
                <w:i/>
              </w:rPr>
              <w:t xml:space="preserve">die </w:t>
            </w:r>
            <w:r w:rsidRPr="009E0895">
              <w:rPr>
                <w:b/>
                <w:i/>
              </w:rPr>
              <w:t xml:space="preserve">Maus, </w:t>
            </w:r>
            <w:r w:rsidR="00217CBC">
              <w:rPr>
                <w:b/>
                <w:i/>
              </w:rPr>
              <w:t xml:space="preserve">der </w:t>
            </w:r>
            <w:r w:rsidRPr="009E0895">
              <w:rPr>
                <w:b/>
                <w:i/>
              </w:rPr>
              <w:t xml:space="preserve">Vogel, </w:t>
            </w:r>
            <w:r w:rsidR="00217CBC">
              <w:rPr>
                <w:b/>
                <w:i/>
              </w:rPr>
              <w:t xml:space="preserve">der </w:t>
            </w:r>
            <w:r w:rsidRPr="009E0895">
              <w:rPr>
                <w:b/>
                <w:i/>
              </w:rPr>
              <w:t>Fisc</w:t>
            </w:r>
            <w:r w:rsidR="00194A72">
              <w:rPr>
                <w:b/>
                <w:i/>
              </w:rPr>
              <w:t xml:space="preserve">h, </w:t>
            </w:r>
            <w:r w:rsidR="00217CBC">
              <w:rPr>
                <w:b/>
                <w:i/>
              </w:rPr>
              <w:t xml:space="preserve">die </w:t>
            </w:r>
            <w:r w:rsidR="00617A56">
              <w:rPr>
                <w:b/>
                <w:i/>
              </w:rPr>
              <w:t>Henne/</w:t>
            </w:r>
            <w:r w:rsidR="00217CBC">
              <w:rPr>
                <w:b/>
                <w:i/>
              </w:rPr>
              <w:t xml:space="preserve"> das </w:t>
            </w:r>
            <w:r w:rsidR="00194A72">
              <w:rPr>
                <w:b/>
                <w:i/>
              </w:rPr>
              <w:t>Huhn</w:t>
            </w:r>
            <w:r w:rsidR="00D9271C">
              <w:rPr>
                <w:b/>
                <w:i/>
              </w:rPr>
              <w:t>.</w:t>
            </w:r>
          </w:p>
          <w:p w:rsidR="00D9271C" w:rsidRDefault="00D9271C" w:rsidP="005C19F8">
            <w:pPr>
              <w:pStyle w:val="ChartNormal"/>
            </w:pPr>
            <w:r>
              <w:t>Aufnehmen.</w:t>
            </w:r>
          </w:p>
          <w:p w:rsidR="008D6BF3" w:rsidRPr="003E7CE6" w:rsidRDefault="008D6BF3" w:rsidP="005C19F8">
            <w:pPr>
              <w:pStyle w:val="ChartNormal"/>
            </w:pPr>
            <w:r>
              <w:t>Siehe Anmerkung.</w:t>
            </w:r>
          </w:p>
        </w:tc>
        <w:tc>
          <w:tcPr>
            <w:tcW w:w="2242" w:type="dxa"/>
          </w:tcPr>
          <w:p w:rsidR="00DC5D40" w:rsidRPr="003E7CE6" w:rsidRDefault="00165CA8" w:rsidP="00165CA8">
            <w:pPr>
              <w:pStyle w:val="ChartNormal"/>
            </w:pPr>
            <w:r>
              <w:t xml:space="preserve">Pro Person ein Satz </w:t>
            </w:r>
            <w:r w:rsidR="00567FEE">
              <w:t>Bilder</w:t>
            </w:r>
            <w:r w:rsidR="00D37113" w:rsidRPr="003E7CE6">
              <w:t xml:space="preserve"> </w:t>
            </w:r>
            <w:r w:rsidR="00DB5488">
              <w:t xml:space="preserve">von </w:t>
            </w:r>
            <w:r w:rsidR="00D37113" w:rsidRPr="003E7CE6">
              <w:t>den entsprechenden Tieren, oder</w:t>
            </w:r>
            <w:r w:rsidR="008E68AD">
              <w:t xml:space="preserve"> (bei einer kleinen Lerngruppe)</w:t>
            </w:r>
            <w:r w:rsidR="00D37113" w:rsidRPr="003E7CE6">
              <w:t xml:space="preserve"> Spielzeug</w:t>
            </w:r>
            <w:r w:rsidR="001E45A9">
              <w:softHyphen/>
            </w:r>
            <w:r w:rsidR="00D37113" w:rsidRPr="003E7CE6">
              <w:t>tiere</w:t>
            </w:r>
          </w:p>
        </w:tc>
      </w:tr>
      <w:tr w:rsidR="00DC5D40" w:rsidTr="005606CA">
        <w:tc>
          <w:tcPr>
            <w:tcW w:w="2871" w:type="dxa"/>
          </w:tcPr>
          <w:p w:rsidR="00DC5D40" w:rsidRDefault="00D37113" w:rsidP="00165CA8">
            <w:pPr>
              <w:pStyle w:val="ChartTitle"/>
            </w:pPr>
            <w:r>
              <w:t xml:space="preserve">Übung 2: Handlungen mit </w:t>
            </w:r>
            <w:r w:rsidR="00567FEE">
              <w:t xml:space="preserve">bekanntem </w:t>
            </w:r>
            <w:r>
              <w:t>Vokabular (</w:t>
            </w:r>
            <w:r w:rsidR="0027163B">
              <w:t>Reaktionsübung</w:t>
            </w:r>
            <w:r>
              <w:t xml:space="preserve"> zur Vertiefung der Personalpronomen </w:t>
            </w:r>
            <w:r>
              <w:rPr>
                <w:i/>
              </w:rPr>
              <w:t>ich, du, er</w:t>
            </w:r>
            <w:r w:rsidR="00165CA8">
              <w:rPr>
                <w:i/>
              </w:rPr>
              <w:t xml:space="preserve">, </w:t>
            </w:r>
            <w:r>
              <w:rPr>
                <w:i/>
              </w:rPr>
              <w:t>sie</w:t>
            </w:r>
            <w:r>
              <w:t xml:space="preserve"> usw.)</w:t>
            </w:r>
          </w:p>
        </w:tc>
        <w:tc>
          <w:tcPr>
            <w:tcW w:w="4730" w:type="dxa"/>
          </w:tcPr>
          <w:p w:rsidR="00254ED2" w:rsidRDefault="00D37113" w:rsidP="00A93AF8">
            <w:pPr>
              <w:pStyle w:val="ChartNormal"/>
              <w:rPr>
                <w:i/>
              </w:rPr>
            </w:pPr>
            <w:r w:rsidRPr="003E7CE6">
              <w:t xml:space="preserve">Der </w:t>
            </w:r>
            <w:r w:rsidR="00567FEE">
              <w:t>Sprachpate</w:t>
            </w:r>
            <w:r w:rsidRPr="003E7CE6">
              <w:t xml:space="preserve"> verte</w:t>
            </w:r>
            <w:r w:rsidR="00567FEE">
              <w:t xml:space="preserve">ilt </w:t>
            </w:r>
            <w:r w:rsidR="001E2762">
              <w:t xml:space="preserve">die </w:t>
            </w:r>
            <w:r w:rsidR="005606CA">
              <w:t xml:space="preserve">Gegenstände/ </w:t>
            </w:r>
            <w:r w:rsidR="00567FEE">
              <w:t>Bilder</w:t>
            </w:r>
            <w:r w:rsidRPr="003E7CE6">
              <w:t xml:space="preserve"> </w:t>
            </w:r>
            <w:r w:rsidR="001E2762">
              <w:t xml:space="preserve">auf dem Tisch. Dann macht er Aussagen wie: </w:t>
            </w:r>
            <w:r w:rsidR="001E2762">
              <w:rPr>
                <w:i/>
              </w:rPr>
              <w:t>Ich habe</w:t>
            </w:r>
            <w:r w:rsidRPr="00013319">
              <w:rPr>
                <w:i/>
              </w:rPr>
              <w:t xml:space="preserve"> den Bus, </w:t>
            </w:r>
            <w:r w:rsidR="001E2762">
              <w:rPr>
                <w:i/>
              </w:rPr>
              <w:t xml:space="preserve">sie </w:t>
            </w:r>
            <w:r w:rsidRPr="00013319">
              <w:rPr>
                <w:i/>
              </w:rPr>
              <w:t>habe</w:t>
            </w:r>
            <w:r w:rsidR="001E2762">
              <w:rPr>
                <w:i/>
              </w:rPr>
              <w:t>n</w:t>
            </w:r>
            <w:r w:rsidRPr="00013319">
              <w:rPr>
                <w:i/>
              </w:rPr>
              <w:t xml:space="preserve"> den Pullover, du hast die Straßenbahn/</w:t>
            </w:r>
            <w:r w:rsidR="005606CA">
              <w:rPr>
                <w:i/>
              </w:rPr>
              <w:t xml:space="preserve"> </w:t>
            </w:r>
            <w:r w:rsidRPr="00013319">
              <w:rPr>
                <w:i/>
              </w:rPr>
              <w:t xml:space="preserve">das Tram, wir haben die </w:t>
            </w:r>
            <w:r w:rsidR="001E2762">
              <w:rPr>
                <w:i/>
              </w:rPr>
              <w:t>Strümpfe/</w:t>
            </w:r>
            <w:r w:rsidR="005606CA">
              <w:rPr>
                <w:i/>
              </w:rPr>
              <w:t xml:space="preserve"> </w:t>
            </w:r>
            <w:r w:rsidRPr="00013319">
              <w:rPr>
                <w:i/>
              </w:rPr>
              <w:t xml:space="preserve">Socken, ihr habt die Hose und den Schal, </w:t>
            </w:r>
            <w:r w:rsidR="00254ED2">
              <w:rPr>
                <w:i/>
              </w:rPr>
              <w:t xml:space="preserve">du hast den Hund und die Katze, </w:t>
            </w:r>
            <w:r w:rsidRPr="00013319">
              <w:rPr>
                <w:i/>
              </w:rPr>
              <w:t>usw.</w:t>
            </w:r>
            <w:r w:rsidR="001E2762">
              <w:rPr>
                <w:i/>
              </w:rPr>
              <w:t xml:space="preserve"> </w:t>
            </w:r>
          </w:p>
          <w:p w:rsidR="00DC5D40" w:rsidRDefault="001E2762" w:rsidP="00A93AF8">
            <w:pPr>
              <w:pStyle w:val="ChartNormal"/>
            </w:pPr>
            <w:r w:rsidRPr="001E2762">
              <w:t xml:space="preserve">Die Lernenden reagieren, indem sie die richtigen Gegenstände den richtigen Personen geben. </w:t>
            </w:r>
            <w:r>
              <w:t xml:space="preserve">Für </w:t>
            </w:r>
            <w:r w:rsidR="00A93AF8">
              <w:t>„</w:t>
            </w:r>
            <w:r w:rsidR="002A7AE0" w:rsidRPr="002A7AE0">
              <w:rPr>
                <w:i/>
              </w:rPr>
              <w:t>er, sie</w:t>
            </w:r>
            <w:r>
              <w:t xml:space="preserve"> und </w:t>
            </w:r>
            <w:r w:rsidR="002A7AE0" w:rsidRPr="002A7AE0">
              <w:rPr>
                <w:i/>
              </w:rPr>
              <w:t>sie Mehrzahl</w:t>
            </w:r>
            <w:r w:rsidR="00A93AF8">
              <w:t>“</w:t>
            </w:r>
            <w:r>
              <w:t xml:space="preserve"> verwenden wir </w:t>
            </w:r>
            <w:r w:rsidR="00F27B7E">
              <w:t>Spielf</w:t>
            </w:r>
            <w:r>
              <w:t>iguren</w:t>
            </w:r>
            <w:r w:rsidR="00A93AF8">
              <w:t>, denen man die Gegenstände zuschieben kann.</w:t>
            </w:r>
          </w:p>
          <w:p w:rsidR="00D9271C" w:rsidRPr="003E7CE6" w:rsidRDefault="00D9271C" w:rsidP="00A93AF8">
            <w:pPr>
              <w:pStyle w:val="ChartNormal"/>
            </w:pPr>
            <w:r>
              <w:t>Einen Teil dieser Übung aufnehmen.</w:t>
            </w:r>
          </w:p>
        </w:tc>
        <w:tc>
          <w:tcPr>
            <w:tcW w:w="2242" w:type="dxa"/>
          </w:tcPr>
          <w:p w:rsidR="008D6BF3" w:rsidRDefault="00567FEE" w:rsidP="00254ED2">
            <w:pPr>
              <w:pStyle w:val="ChartNormal"/>
            </w:pPr>
            <w:r>
              <w:t>Bilder</w:t>
            </w:r>
            <w:r w:rsidR="00D37113" w:rsidRPr="003E7CE6">
              <w:t xml:space="preserve"> und Gegenstände aus früheren Lektionen</w:t>
            </w:r>
            <w:r w:rsidR="00DB5488">
              <w:t xml:space="preserve">, z.B. Kleidungsstücke aus L10 und </w:t>
            </w:r>
            <w:r w:rsidR="00D37113" w:rsidRPr="003E7CE6">
              <w:t>Transportmittel aus L8</w:t>
            </w:r>
            <w:bookmarkStart w:id="0" w:name="_30j0zll" w:colFirst="0" w:colLast="0"/>
            <w:bookmarkEnd w:id="0"/>
            <w:r w:rsidR="00254ED2">
              <w:t xml:space="preserve">. </w:t>
            </w:r>
          </w:p>
          <w:p w:rsidR="008D6BF3" w:rsidRDefault="005606CA" w:rsidP="00254ED2">
            <w:pPr>
              <w:pStyle w:val="ChartNormal"/>
            </w:pPr>
            <w:r>
              <w:t xml:space="preserve">Die Bilder von den </w:t>
            </w:r>
            <w:r w:rsidR="00254ED2">
              <w:t>Tiere</w:t>
            </w:r>
            <w:r>
              <w:t>n</w:t>
            </w:r>
            <w:r w:rsidR="00254ED2">
              <w:t xml:space="preserve"> aus Ü1.</w:t>
            </w:r>
            <w:r w:rsidR="001E2762">
              <w:t xml:space="preserve"> </w:t>
            </w:r>
          </w:p>
          <w:p w:rsidR="008D6BF3" w:rsidRDefault="008D6BF3" w:rsidP="00254ED2">
            <w:pPr>
              <w:pStyle w:val="ChartNormal"/>
            </w:pPr>
          </w:p>
          <w:p w:rsidR="00DC5D40" w:rsidRPr="003E7CE6" w:rsidRDefault="001E2762" w:rsidP="00254ED2">
            <w:pPr>
              <w:pStyle w:val="ChartNormal"/>
            </w:pPr>
            <w:r>
              <w:t xml:space="preserve">Einige </w:t>
            </w:r>
            <w:r w:rsidR="00F27B7E">
              <w:t>Spielf</w:t>
            </w:r>
            <w:r>
              <w:t>iguren</w:t>
            </w:r>
            <w:r w:rsidR="005606CA">
              <w:t>.</w:t>
            </w:r>
          </w:p>
        </w:tc>
      </w:tr>
      <w:tr w:rsidR="00BA5B34" w:rsidTr="005606CA">
        <w:trPr>
          <w:trHeight w:val="2200"/>
        </w:trPr>
        <w:tc>
          <w:tcPr>
            <w:tcW w:w="2871" w:type="dxa"/>
          </w:tcPr>
          <w:p w:rsidR="00BA5B34" w:rsidDel="00BA5B34" w:rsidRDefault="00BA5B34" w:rsidP="00BA5B34">
            <w:pPr>
              <w:pStyle w:val="ChartTitle"/>
            </w:pPr>
            <w:r>
              <w:t>Übung 3: Wann fährt der Bus? (Vertiefung der Uhrzeit)</w:t>
            </w:r>
          </w:p>
        </w:tc>
        <w:tc>
          <w:tcPr>
            <w:tcW w:w="4730" w:type="dxa"/>
          </w:tcPr>
          <w:p w:rsidR="005606CA" w:rsidRDefault="00D9271C" w:rsidP="00BA5B34">
            <w:pPr>
              <w:pStyle w:val="ChartNormal"/>
            </w:pPr>
            <w:r>
              <w:t xml:space="preserve">Teil 1: </w:t>
            </w:r>
            <w:r w:rsidR="00BA5B34">
              <w:t xml:space="preserve">Der Sprachpate macht (möglichst wirklichkeitsnahe) Aussagen wie </w:t>
            </w:r>
            <w:r w:rsidR="00BA5B34" w:rsidRPr="00BA5B34">
              <w:rPr>
                <w:i/>
              </w:rPr>
              <w:t xml:space="preserve">Die Deutschstunde beginnt um halb zehn. Ich gehe um 9 </w:t>
            </w:r>
            <w:r>
              <w:rPr>
                <w:i/>
              </w:rPr>
              <w:t xml:space="preserve">Uhr </w:t>
            </w:r>
            <w:r w:rsidR="00BA5B34" w:rsidRPr="00BA5B34">
              <w:rPr>
                <w:i/>
              </w:rPr>
              <w:t>auf den Bus. Ich gehe um Viertel nach zwölf nach Hause.</w:t>
            </w:r>
            <w:r w:rsidR="00BA5B34">
              <w:t xml:space="preserve"> Usw. </w:t>
            </w:r>
          </w:p>
          <w:p w:rsidR="00D9271C" w:rsidRDefault="00BA5B34" w:rsidP="00BA5B34">
            <w:pPr>
              <w:pStyle w:val="ChartNormal"/>
            </w:pPr>
            <w:r>
              <w:t xml:space="preserve">Die Lernenden stellen jeweils auf der Spieluhr die richtige Zeit ein. </w:t>
            </w:r>
          </w:p>
          <w:p w:rsidR="00D9271C" w:rsidRDefault="005606CA" w:rsidP="00BA5B34">
            <w:pPr>
              <w:pStyle w:val="ChartNormal"/>
            </w:pPr>
            <w:r>
              <w:t>Diese</w:t>
            </w:r>
            <w:r w:rsidR="00D9271C">
              <w:t xml:space="preserve"> Übung aufnehmen.</w:t>
            </w:r>
          </w:p>
          <w:p w:rsidR="00BA5B34" w:rsidRDefault="00D9271C" w:rsidP="00BA5B34">
            <w:pPr>
              <w:pStyle w:val="ChartNormal"/>
              <w:rPr>
                <w:i/>
              </w:rPr>
            </w:pPr>
            <w:r>
              <w:t>Teil 2: D</w:t>
            </w:r>
            <w:r w:rsidR="00BA5B34">
              <w:t xml:space="preserve">er Sprachpate </w:t>
            </w:r>
            <w:r>
              <w:t xml:space="preserve">stellt </w:t>
            </w:r>
            <w:r w:rsidR="00BA5B34">
              <w:t xml:space="preserve">verschiedene Zeiten ein auf </w:t>
            </w:r>
            <w:r>
              <w:t xml:space="preserve">seiner </w:t>
            </w:r>
            <w:r w:rsidR="00BA5B34">
              <w:t xml:space="preserve">Spieluhr und stellt Fragen dazu. Er stellt z.B. 7.30 ein und fragt: </w:t>
            </w:r>
            <w:r w:rsidR="00BA5B34">
              <w:rPr>
                <w:i/>
              </w:rPr>
              <w:t xml:space="preserve">Wann stehst du auf? </w:t>
            </w:r>
            <w:r w:rsidR="00BA5B34" w:rsidRPr="00BA5B34">
              <w:t>Die</w:t>
            </w:r>
            <w:r w:rsidR="00BA5B34">
              <w:t xml:space="preserve"> Lernenden antworten mit der entsprechenden Zeitangabe</w:t>
            </w:r>
            <w:r w:rsidR="008D6BF3">
              <w:t xml:space="preserve">: </w:t>
            </w:r>
            <w:r w:rsidR="002A7AE0" w:rsidRPr="002A7AE0">
              <w:rPr>
                <w:i/>
              </w:rPr>
              <w:t>Um halb acht.</w:t>
            </w:r>
          </w:p>
          <w:p w:rsidR="00AD632C" w:rsidRDefault="00225D8A" w:rsidP="00AD632C">
            <w:pPr>
              <w:pStyle w:val="ChartNormal"/>
            </w:pPr>
            <w:r>
              <w:t xml:space="preserve">Teil 3: </w:t>
            </w:r>
            <w:r w:rsidR="001E2762">
              <w:t xml:space="preserve">Wenn die Lernenden bereit sind dazu, kann hier nun die Form „7.30“ eingeführt werden. Der Sprachpate erklärt, dass diese Form eher formell ist und für Zugs-Abfahrtszeiten und dergleichen verwendet wird. </w:t>
            </w:r>
            <w:r w:rsidR="00AD632C">
              <w:t>Etwa zehn verschiedene Zeiten in dieser Form nennen (8.15, 10.40, aber auch Nachmittag, wie 14.15, 17.30 usw.)</w:t>
            </w:r>
          </w:p>
          <w:p w:rsidR="00D122D1" w:rsidRPr="00BA5B34" w:rsidDel="00BA5B34" w:rsidRDefault="00D122D1" w:rsidP="00AD632C">
            <w:pPr>
              <w:pStyle w:val="ChartNormal"/>
            </w:pPr>
            <w:r>
              <w:t>Siehe Anmerkung.</w:t>
            </w:r>
          </w:p>
        </w:tc>
        <w:tc>
          <w:tcPr>
            <w:tcW w:w="2242" w:type="dxa"/>
          </w:tcPr>
          <w:p w:rsidR="00BA5B34" w:rsidDel="00BA5B34" w:rsidRDefault="008D6BF3" w:rsidP="003E7CE6">
            <w:pPr>
              <w:pStyle w:val="ChartNormal"/>
            </w:pPr>
            <w:r>
              <w:t xml:space="preserve">Pro Person eine </w:t>
            </w:r>
            <w:r w:rsidR="00BA5B34">
              <w:t>Spieluhr</w:t>
            </w:r>
            <w:r>
              <w:t xml:space="preserve"> (siehe L8)</w:t>
            </w:r>
          </w:p>
        </w:tc>
      </w:tr>
      <w:tr w:rsidR="00BA5B34" w:rsidTr="005606CA">
        <w:tc>
          <w:tcPr>
            <w:tcW w:w="2871" w:type="dxa"/>
          </w:tcPr>
          <w:p w:rsidR="00BA5B34" w:rsidRDefault="00BA5B34" w:rsidP="003E7CE6">
            <w:pPr>
              <w:pStyle w:val="ChartTitle"/>
            </w:pPr>
            <w:r>
              <w:t xml:space="preserve"> Übung 4: Handlungen und Orte im Raum </w:t>
            </w:r>
            <w:r>
              <w:lastRenderedPageBreak/>
              <w:t>(Reaktionsübung – Wiederholung von früher gelerntem Vokabular)</w:t>
            </w:r>
          </w:p>
        </w:tc>
        <w:tc>
          <w:tcPr>
            <w:tcW w:w="4730" w:type="dxa"/>
          </w:tcPr>
          <w:p w:rsidR="00BA5B34" w:rsidRDefault="00BA5B34" w:rsidP="00A57251">
            <w:pPr>
              <w:pStyle w:val="ChartNormal"/>
            </w:pPr>
            <w:r>
              <w:lastRenderedPageBreak/>
              <w:t>Bewegungen und Körperpositionen (</w:t>
            </w:r>
            <w:r w:rsidR="008D6BF3">
              <w:rPr>
                <w:i/>
              </w:rPr>
              <w:t>ich s</w:t>
            </w:r>
            <w:r>
              <w:rPr>
                <w:i/>
              </w:rPr>
              <w:t xml:space="preserve">itze, </w:t>
            </w:r>
            <w:r w:rsidR="008D6BF3">
              <w:rPr>
                <w:i/>
              </w:rPr>
              <w:t xml:space="preserve">ich </w:t>
            </w:r>
            <w:r>
              <w:rPr>
                <w:i/>
              </w:rPr>
              <w:t>setze</w:t>
            </w:r>
            <w:r w:rsidR="008D6BF3">
              <w:rPr>
                <w:i/>
              </w:rPr>
              <w:t xml:space="preserve"> mich</w:t>
            </w:r>
            <w:r>
              <w:rPr>
                <w:i/>
              </w:rPr>
              <w:t xml:space="preserve">, </w:t>
            </w:r>
            <w:r w:rsidR="008D6BF3">
              <w:rPr>
                <w:i/>
              </w:rPr>
              <w:t>ich stehe auf</w:t>
            </w:r>
            <w:r>
              <w:rPr>
                <w:i/>
              </w:rPr>
              <w:t xml:space="preserve">, </w:t>
            </w:r>
            <w:r w:rsidR="008D6BF3">
              <w:rPr>
                <w:i/>
              </w:rPr>
              <w:t xml:space="preserve">ich lege </w:t>
            </w:r>
            <w:r>
              <w:rPr>
                <w:i/>
              </w:rPr>
              <w:t xml:space="preserve">X auf Y, </w:t>
            </w:r>
            <w:r w:rsidR="008D6BF3">
              <w:rPr>
                <w:i/>
              </w:rPr>
              <w:lastRenderedPageBreak/>
              <w:t xml:space="preserve">ich zeige </w:t>
            </w:r>
            <w:r>
              <w:rPr>
                <w:i/>
              </w:rPr>
              <w:t xml:space="preserve">auf X, </w:t>
            </w:r>
            <w:r w:rsidR="008D6BF3">
              <w:rPr>
                <w:i/>
              </w:rPr>
              <w:t>ich gehe zum/zur X</w:t>
            </w:r>
            <w:r>
              <w:t xml:space="preserve">) mit den verschiedenen Orten im Raum verbinden. Für die meisten der Orte und Gegenstände, deren Namen bereits bekannt sind, gibt es eine Auswahl von unterschiedlichen </w:t>
            </w:r>
            <w:r w:rsidR="00A57251">
              <w:t>Anweisung</w:t>
            </w:r>
            <w:r>
              <w:t xml:space="preserve">en, wie </w:t>
            </w:r>
            <w:r>
              <w:rPr>
                <w:i/>
              </w:rPr>
              <w:t xml:space="preserve">Geh bitte zur Tür, </w:t>
            </w:r>
            <w:r w:rsidR="004121CE">
              <w:rPr>
                <w:i/>
              </w:rPr>
              <w:t xml:space="preserve">geh </w:t>
            </w:r>
            <w:r>
              <w:rPr>
                <w:i/>
              </w:rPr>
              <w:t xml:space="preserve">zur Tafel, </w:t>
            </w:r>
            <w:r w:rsidR="008D6BF3">
              <w:rPr>
                <w:i/>
              </w:rPr>
              <w:t xml:space="preserve">setz </w:t>
            </w:r>
            <w:r>
              <w:rPr>
                <w:i/>
              </w:rPr>
              <w:t xml:space="preserve">dich auf den </w:t>
            </w:r>
            <w:r w:rsidR="008D6BF3">
              <w:rPr>
                <w:i/>
              </w:rPr>
              <w:t>Stuhl</w:t>
            </w:r>
            <w:r>
              <w:rPr>
                <w:i/>
              </w:rPr>
              <w:t xml:space="preserve">, setz dich auf den Boden, </w:t>
            </w:r>
            <w:r w:rsidR="008D6BF3">
              <w:rPr>
                <w:i/>
              </w:rPr>
              <w:t xml:space="preserve">setz </w:t>
            </w:r>
            <w:r>
              <w:rPr>
                <w:i/>
              </w:rPr>
              <w:t xml:space="preserve">dich auf den Stuhl, zeig auf die Wand, </w:t>
            </w:r>
            <w:r w:rsidR="008D6BF3">
              <w:rPr>
                <w:i/>
              </w:rPr>
              <w:t xml:space="preserve">setz </w:t>
            </w:r>
            <w:r>
              <w:rPr>
                <w:i/>
              </w:rPr>
              <w:t xml:space="preserve">dich zwischen den Tisch und den Stuhl </w:t>
            </w:r>
            <w:r>
              <w:t>usw.</w:t>
            </w:r>
          </w:p>
          <w:p w:rsidR="00D9271C" w:rsidRDefault="008D6BF3" w:rsidP="008D6BF3">
            <w:pPr>
              <w:pStyle w:val="ChartNormal"/>
            </w:pPr>
            <w:r>
              <w:t>Einen Teil dieser Übung a</w:t>
            </w:r>
            <w:r w:rsidR="00D9271C">
              <w:t>ufnehmen.</w:t>
            </w:r>
          </w:p>
        </w:tc>
        <w:tc>
          <w:tcPr>
            <w:tcW w:w="2242" w:type="dxa"/>
          </w:tcPr>
          <w:p w:rsidR="00BA5B34" w:rsidRDefault="00BA5B34" w:rsidP="003E7CE6">
            <w:pPr>
              <w:pStyle w:val="ChartNormal"/>
            </w:pPr>
            <w:r>
              <w:lastRenderedPageBreak/>
              <w:t>Orte im Raum</w:t>
            </w:r>
          </w:p>
        </w:tc>
      </w:tr>
      <w:tr w:rsidR="00BA5B34" w:rsidTr="005606CA">
        <w:tc>
          <w:tcPr>
            <w:tcW w:w="2871" w:type="dxa"/>
          </w:tcPr>
          <w:p w:rsidR="00BA5B34" w:rsidRDefault="00BA5B34" w:rsidP="003E7CE6">
            <w:pPr>
              <w:pStyle w:val="ChartTitle"/>
            </w:pPr>
            <w:r>
              <w:lastRenderedPageBreak/>
              <w:t xml:space="preserve">Übung 5: Wiederholung </w:t>
            </w:r>
          </w:p>
        </w:tc>
        <w:tc>
          <w:tcPr>
            <w:tcW w:w="4730" w:type="dxa"/>
          </w:tcPr>
          <w:p w:rsidR="00BA5B34" w:rsidRDefault="00BA5B34" w:rsidP="0003582A">
            <w:pPr>
              <w:pStyle w:val="ChartNormal"/>
            </w:pPr>
            <w:r>
              <w:t>Übung 1 wiederholen, zur Vertiefung der neuen Wörter.</w:t>
            </w:r>
          </w:p>
        </w:tc>
        <w:tc>
          <w:tcPr>
            <w:tcW w:w="2242" w:type="dxa"/>
          </w:tcPr>
          <w:p w:rsidR="00BA5B34" w:rsidRDefault="005606CA" w:rsidP="003E7CE6">
            <w:pPr>
              <w:pStyle w:val="ChartNormal"/>
            </w:pPr>
            <w:r>
              <w:t>Wie Ü1</w:t>
            </w:r>
          </w:p>
        </w:tc>
      </w:tr>
      <w:tr w:rsidR="00BA5B34" w:rsidTr="005606CA">
        <w:tc>
          <w:tcPr>
            <w:tcW w:w="2871" w:type="dxa"/>
          </w:tcPr>
          <w:p w:rsidR="00BA5B34" w:rsidRDefault="00BA5B34" w:rsidP="003E7CE6">
            <w:pPr>
              <w:pStyle w:val="ChartTitle"/>
            </w:pPr>
            <w:r>
              <w:t xml:space="preserve">Übung 6: </w:t>
            </w:r>
            <w:r w:rsidR="0040099F">
              <w:t>Was ist da drin? (</w:t>
            </w:r>
            <w:r>
              <w:t>Rollenspiel</w:t>
            </w:r>
            <w:r w:rsidR="0040099F">
              <w:t>)</w:t>
            </w:r>
          </w:p>
        </w:tc>
        <w:tc>
          <w:tcPr>
            <w:tcW w:w="4730" w:type="dxa"/>
          </w:tcPr>
          <w:p w:rsidR="00BA5B34" w:rsidRDefault="00BA5B34" w:rsidP="00E67CBE">
            <w:pPr>
              <w:pStyle w:val="ChartNormal"/>
              <w:rPr>
                <w:i/>
              </w:rPr>
            </w:pPr>
            <w:r>
              <w:t>Da in dieser Lektion eine Reihe von Tieren gelernt wurde, einschließlich Tiere, die man essen kann, bietet sich hier z.B. ein einfacher Dialog im Laden an, wo der Käufer fragt, ob in einem bestimmten Lebensmittel Schwein drin ist oder Rind.</w:t>
            </w:r>
            <w:r w:rsidR="005351FA">
              <w:t xml:space="preserve"> Beispiel:</w:t>
            </w:r>
            <w:r>
              <w:rPr>
                <w:i/>
              </w:rPr>
              <w:t xml:space="preserve"> Ist da Schwein drin?</w:t>
            </w:r>
            <w:r w:rsidR="005351FA">
              <w:rPr>
                <w:i/>
              </w:rPr>
              <w:t xml:space="preserve"> </w:t>
            </w:r>
            <w:r>
              <w:rPr>
                <w:i/>
              </w:rPr>
              <w:t>- Ja, da ist Schwein drin.</w:t>
            </w:r>
          </w:p>
          <w:p w:rsidR="001B7826" w:rsidRDefault="0064629C" w:rsidP="001B7826">
            <w:pPr>
              <w:pStyle w:val="ChartNormal"/>
              <w:rPr>
                <w:i/>
                <w:color w:val="auto"/>
              </w:rPr>
            </w:pPr>
            <w:r w:rsidRPr="001B7826">
              <w:rPr>
                <w:color w:val="auto"/>
              </w:rPr>
              <w:t xml:space="preserve">Da die Tiere erst </w:t>
            </w:r>
            <w:r w:rsidR="008A662D">
              <w:rPr>
                <w:color w:val="auto"/>
              </w:rPr>
              <w:t>in dieser Lektion eingeführt worden sind</w:t>
            </w:r>
            <w:r w:rsidRPr="001B7826">
              <w:rPr>
                <w:color w:val="auto"/>
              </w:rPr>
              <w:t xml:space="preserve">, </w:t>
            </w:r>
            <w:r w:rsidR="001B7826">
              <w:rPr>
                <w:color w:val="auto"/>
              </w:rPr>
              <w:t xml:space="preserve">übernimmt </w:t>
            </w:r>
            <w:r w:rsidRPr="001B7826">
              <w:rPr>
                <w:color w:val="auto"/>
              </w:rPr>
              <w:t xml:space="preserve">der Sprachpate </w:t>
            </w:r>
            <w:r w:rsidR="001B7826">
              <w:rPr>
                <w:color w:val="auto"/>
              </w:rPr>
              <w:t xml:space="preserve">die Rolle des </w:t>
            </w:r>
            <w:r w:rsidRPr="001B7826">
              <w:rPr>
                <w:color w:val="auto"/>
              </w:rPr>
              <w:t>Kunde</w:t>
            </w:r>
            <w:r w:rsidR="001B7826">
              <w:rPr>
                <w:color w:val="auto"/>
              </w:rPr>
              <w:t>n</w:t>
            </w:r>
            <w:r w:rsidRPr="001B7826">
              <w:rPr>
                <w:color w:val="auto"/>
              </w:rPr>
              <w:t xml:space="preserve"> und </w:t>
            </w:r>
            <w:r w:rsidR="001B7826">
              <w:rPr>
                <w:color w:val="auto"/>
              </w:rPr>
              <w:t xml:space="preserve">stellt </w:t>
            </w:r>
            <w:r w:rsidRPr="001B7826">
              <w:rPr>
                <w:color w:val="auto"/>
              </w:rPr>
              <w:t xml:space="preserve">die Fragen. Die Lernenden </w:t>
            </w:r>
            <w:r w:rsidR="001B7826">
              <w:rPr>
                <w:color w:val="auto"/>
              </w:rPr>
              <w:t xml:space="preserve">sagen </w:t>
            </w:r>
            <w:r w:rsidRPr="001B7826">
              <w:rPr>
                <w:color w:val="auto"/>
              </w:rPr>
              <w:t xml:space="preserve">nur </w:t>
            </w:r>
            <w:r w:rsidRPr="001B7826">
              <w:rPr>
                <w:i/>
                <w:color w:val="auto"/>
              </w:rPr>
              <w:t>ja</w:t>
            </w:r>
            <w:r w:rsidRPr="001B7826">
              <w:rPr>
                <w:color w:val="auto"/>
              </w:rPr>
              <w:t xml:space="preserve"> oder </w:t>
            </w:r>
            <w:r w:rsidRPr="001B7826">
              <w:rPr>
                <w:i/>
                <w:color w:val="auto"/>
              </w:rPr>
              <w:t>nein</w:t>
            </w:r>
            <w:r w:rsidR="001B7826">
              <w:rPr>
                <w:i/>
                <w:color w:val="auto"/>
              </w:rPr>
              <w:t>.</w:t>
            </w:r>
          </w:p>
          <w:p w:rsidR="00D9271C" w:rsidRPr="00D9271C" w:rsidRDefault="001B7826" w:rsidP="001B7826">
            <w:pPr>
              <w:pStyle w:val="ChartNormal"/>
            </w:pPr>
            <w:r>
              <w:t>Zwei bis drei Varianten aufnehmen</w:t>
            </w:r>
            <w:r w:rsidR="00D9271C" w:rsidRPr="00D9271C">
              <w:t>.</w:t>
            </w:r>
          </w:p>
        </w:tc>
        <w:tc>
          <w:tcPr>
            <w:tcW w:w="2242" w:type="dxa"/>
          </w:tcPr>
          <w:p w:rsidR="00BA5B34" w:rsidRDefault="00BA5B34" w:rsidP="005606CA">
            <w:pPr>
              <w:pStyle w:val="ChartNormal"/>
            </w:pPr>
            <w:r>
              <w:t>Verpa</w:t>
            </w:r>
            <w:r w:rsidR="005606CA">
              <w:t>ckungen von Pizza, Hamburger usw</w:t>
            </w:r>
            <w:r>
              <w:t>., oder</w:t>
            </w:r>
            <w:r w:rsidR="005606CA">
              <w:t xml:space="preserve"> auch</w:t>
            </w:r>
            <w:r>
              <w:t xml:space="preserve"> </w:t>
            </w:r>
            <w:r w:rsidR="005606CA">
              <w:t>Lebensmittel wie z.B. Würste</w:t>
            </w:r>
            <w:r>
              <w:t>.</w:t>
            </w:r>
          </w:p>
        </w:tc>
      </w:tr>
    </w:tbl>
    <w:p w:rsidR="00DC5D40" w:rsidRDefault="00DC5D40">
      <w:pPr>
        <w:pStyle w:val="Standard1"/>
      </w:pPr>
    </w:p>
    <w:p w:rsidR="00D122D1" w:rsidRDefault="00DB5488" w:rsidP="0068228B">
      <w:pPr>
        <w:pStyle w:val="NormalText"/>
      </w:pPr>
      <w:r w:rsidRPr="00194A72">
        <w:rPr>
          <w:b/>
        </w:rPr>
        <w:t>Anmerkung zu Übung 1</w:t>
      </w:r>
      <w:r w:rsidRPr="00194A72">
        <w:t xml:space="preserve">: Die Wörter </w:t>
      </w:r>
      <w:r w:rsidRPr="00194A72">
        <w:rPr>
          <w:i/>
          <w:iCs/>
        </w:rPr>
        <w:t xml:space="preserve">Hund </w:t>
      </w:r>
      <w:r w:rsidRPr="00194A72">
        <w:t xml:space="preserve">und </w:t>
      </w:r>
      <w:r w:rsidRPr="00194A72">
        <w:rPr>
          <w:i/>
          <w:iCs/>
        </w:rPr>
        <w:t xml:space="preserve">Huhn </w:t>
      </w:r>
      <w:r w:rsidRPr="00194A72">
        <w:t>klingen sehr ähnlich. Wir führen deshalb bewusst den Hund zuerst, das Huhn zuletzt ein. Es empfiehlt sich, den Kontrast deutlich zu machen. Wenn dies für eine Lerngruppe dennoch zu schw</w:t>
      </w:r>
      <w:r w:rsidR="008D6BF3">
        <w:t>i</w:t>
      </w:r>
      <w:r w:rsidRPr="00194A72">
        <w:t>e</w:t>
      </w:r>
      <w:r w:rsidR="008D6BF3">
        <w:t>rig</w:t>
      </w:r>
      <w:r w:rsidRPr="00194A72">
        <w:t xml:space="preserve"> ist, kann das Huhn vorerst auch einfach weggelassen werden.</w:t>
      </w:r>
      <w:r w:rsidR="005351FA">
        <w:t xml:space="preserve"> </w:t>
      </w:r>
      <w:r w:rsidR="00FD70EE">
        <w:t xml:space="preserve">– Man kann das Huhn zur leichteren Unterscheidung </w:t>
      </w:r>
      <w:r w:rsidR="005606CA">
        <w:t xml:space="preserve">natürlich </w:t>
      </w:r>
      <w:r w:rsidR="00FD70EE">
        <w:t>auch Henne nennen, zumindest in Deutschland.</w:t>
      </w:r>
    </w:p>
    <w:p w:rsidR="00D122D1" w:rsidRDefault="00D122D1" w:rsidP="0068228B">
      <w:pPr>
        <w:pStyle w:val="NormalText"/>
      </w:pPr>
      <w:r w:rsidRPr="00194A72">
        <w:rPr>
          <w:b/>
        </w:rPr>
        <w:t xml:space="preserve">Anmerkung zu Übung </w:t>
      </w:r>
      <w:r>
        <w:rPr>
          <w:b/>
        </w:rPr>
        <w:t>3</w:t>
      </w:r>
      <w:r w:rsidRPr="00194A72">
        <w:t>:</w:t>
      </w:r>
      <w:r>
        <w:t xml:space="preserve"> </w:t>
      </w:r>
      <w:r w:rsidR="00AD632C">
        <w:t xml:space="preserve">Wenn die Lernenden nicht bereit sind dazu, lassen wir Teil 3 weg. </w:t>
      </w:r>
      <w:r>
        <w:t xml:space="preserve">Wir sagen aber </w:t>
      </w:r>
      <w:r w:rsidR="005606CA">
        <w:t xml:space="preserve">auf keinen Fall nur </w:t>
      </w:r>
      <w:r>
        <w:t xml:space="preserve">nebenbei, dass man für </w:t>
      </w:r>
      <w:r w:rsidRPr="00225D8A">
        <w:rPr>
          <w:i/>
        </w:rPr>
        <w:t>halb acht</w:t>
      </w:r>
      <w:r>
        <w:t xml:space="preserve"> auch </w:t>
      </w:r>
      <w:r w:rsidRPr="00225D8A">
        <w:rPr>
          <w:i/>
        </w:rPr>
        <w:t>7.30</w:t>
      </w:r>
      <w:r>
        <w:t xml:space="preserve"> sagen kann. Das stiftet nur Verwirrung. </w:t>
      </w:r>
    </w:p>
    <w:p w:rsidR="00D122D1" w:rsidRDefault="00D122D1" w:rsidP="0068228B">
      <w:pPr>
        <w:pStyle w:val="NormalText"/>
      </w:pPr>
      <w:r>
        <w:t xml:space="preserve">Der Sprachpate sollte auch darauf achten, </w:t>
      </w:r>
      <w:r w:rsidR="00534F8E">
        <w:t xml:space="preserve">dass die </w:t>
      </w:r>
      <w:r>
        <w:t>formelle Form (7.30) die and</w:t>
      </w:r>
      <w:r w:rsidR="005606CA">
        <w:t>ere (halb acht) nicht verdrängt. Die formelle Form</w:t>
      </w:r>
      <w:r>
        <w:t xml:space="preserve"> </w:t>
      </w:r>
      <w:r w:rsidR="005606CA">
        <w:t>ist einfacher. Aber a</w:t>
      </w:r>
      <w:r>
        <w:t xml:space="preserve">uch die Form „halb acht“ ist wichtig. </w:t>
      </w:r>
      <w:r w:rsidR="00D37113">
        <w:br w:type="page"/>
      </w:r>
    </w:p>
    <w:p w:rsidR="00D122D1" w:rsidRDefault="00D122D1" w:rsidP="0068228B">
      <w:pPr>
        <w:pStyle w:val="NormalText"/>
      </w:pPr>
    </w:p>
    <w:p w:rsidR="00D122D1" w:rsidRDefault="00D122D1" w:rsidP="0068228B">
      <w:pPr>
        <w:pStyle w:val="NormalText"/>
      </w:pP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2C4BAF" w:rsidRPr="00950880" w:rsidTr="002C4BAF">
        <w:trPr>
          <w:cantSplit/>
          <w:trHeight w:hRule="exact" w:val="3402"/>
          <w:jc w:val="center"/>
        </w:trPr>
        <w:tc>
          <w:tcPr>
            <w:tcW w:w="349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2C4BAF" w:rsidRPr="002C4BAF" w:rsidRDefault="004C57E8" w:rsidP="00855070">
            <w:pPr>
              <w:spacing w:before="96" w:after="96"/>
              <w:jc w:val="center"/>
              <w:rPr>
                <w:rFonts w:cstheme="minorHAnsi"/>
                <w:b/>
                <w:bCs/>
                <w:sz w:val="32"/>
                <w:szCs w:val="32"/>
                <w:lang w:val="de-DE"/>
              </w:rPr>
            </w:pPr>
            <w:r w:rsidRPr="004C57E8">
              <w:rPr>
                <w:rFonts w:cstheme="minorHAnsi"/>
                <w:b/>
                <w:bCs/>
                <w:noProof/>
                <w:sz w:val="32"/>
                <w:szCs w:val="32"/>
              </w:rPr>
              <w:drawing>
                <wp:inline distT="0" distB="0" distL="0" distR="0">
                  <wp:extent cx="1499513" cy="1063531"/>
                  <wp:effectExtent l="0" t="0" r="5715" b="3810"/>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1515308" cy="1074734"/>
                          </a:xfrm>
                          <a:prstGeom prst="rect">
                            <a:avLst/>
                          </a:prstGeom>
                        </pic:spPr>
                      </pic:pic>
                    </a:graphicData>
                  </a:graphic>
                </wp:inline>
              </w:drawing>
            </w:r>
          </w:p>
        </w:tc>
        <w:tc>
          <w:tcPr>
            <w:tcW w:w="349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2C4BAF" w:rsidRPr="002C4BAF" w:rsidRDefault="004C57E8" w:rsidP="00855070">
            <w:pPr>
              <w:spacing w:before="96" w:after="96"/>
              <w:jc w:val="center"/>
              <w:rPr>
                <w:rFonts w:cstheme="minorHAnsi"/>
                <w:b/>
                <w:bCs/>
                <w:sz w:val="32"/>
                <w:szCs w:val="32"/>
                <w:lang w:val="de-DE"/>
              </w:rPr>
            </w:pPr>
            <w:r w:rsidRPr="004C57E8">
              <w:rPr>
                <w:rFonts w:cstheme="minorHAnsi"/>
                <w:b/>
                <w:bCs/>
                <w:noProof/>
                <w:sz w:val="32"/>
                <w:szCs w:val="32"/>
              </w:rPr>
              <w:drawing>
                <wp:inline distT="0" distB="0" distL="0" distR="0">
                  <wp:extent cx="1220156" cy="1726280"/>
                  <wp:effectExtent l="0" t="0" r="0" b="7620"/>
                  <wp:docPr id="41" name="Picture 10" descr="I:\Deutschkurse\selber unterrichten\11-15\011\Katze.schulbilder.org.katze-18573.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eutschkurse\selber unterrichten\11-15\011\Katze.schulbilder.org.katze-18573.klein.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7557" cy="1750898"/>
                          </a:xfrm>
                          <a:prstGeom prst="rect">
                            <a:avLst/>
                          </a:prstGeom>
                          <a:noFill/>
                          <a:ln>
                            <a:noFill/>
                          </a:ln>
                        </pic:spPr>
                      </pic:pic>
                    </a:graphicData>
                  </a:graphic>
                </wp:inline>
              </w:drawing>
            </w:r>
          </w:p>
        </w:tc>
        <w:tc>
          <w:tcPr>
            <w:tcW w:w="349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2C4BAF" w:rsidRPr="002C4BAF" w:rsidRDefault="00AB7542" w:rsidP="00855070">
            <w:pPr>
              <w:spacing w:before="96" w:after="96"/>
              <w:jc w:val="center"/>
              <w:rPr>
                <w:rFonts w:cstheme="minorHAnsi"/>
                <w:b/>
                <w:bCs/>
                <w:sz w:val="32"/>
                <w:szCs w:val="32"/>
                <w:lang w:val="de-DE"/>
              </w:rPr>
            </w:pPr>
            <w:r w:rsidRPr="00AB7542">
              <w:rPr>
                <w:rFonts w:cstheme="minorHAnsi"/>
                <w:b/>
                <w:bCs/>
                <w:noProof/>
                <w:sz w:val="32"/>
                <w:szCs w:val="32"/>
              </w:rPr>
              <w:drawing>
                <wp:inline distT="0" distB="0" distL="0" distR="0">
                  <wp:extent cx="1954044" cy="1719132"/>
                  <wp:effectExtent l="0" t="0" r="8255" b="0"/>
                  <wp:docPr id="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1981382" cy="1743184"/>
                          </a:xfrm>
                          <a:prstGeom prst="rect">
                            <a:avLst/>
                          </a:prstGeom>
                        </pic:spPr>
                      </pic:pic>
                    </a:graphicData>
                  </a:graphic>
                </wp:inline>
              </w:drawing>
            </w:r>
          </w:p>
        </w:tc>
      </w:tr>
      <w:tr w:rsidR="002C4BAF" w:rsidRPr="00950880" w:rsidTr="002C4BAF">
        <w:trPr>
          <w:cantSplit/>
          <w:trHeight w:hRule="exact" w:val="3402"/>
          <w:jc w:val="center"/>
        </w:trPr>
        <w:tc>
          <w:tcPr>
            <w:tcW w:w="349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2C4BAF" w:rsidRPr="002C4BAF" w:rsidRDefault="004C57E8" w:rsidP="00855070">
            <w:pPr>
              <w:spacing w:before="96" w:after="96"/>
              <w:jc w:val="center"/>
              <w:rPr>
                <w:rFonts w:cstheme="minorHAnsi"/>
                <w:b/>
                <w:bCs/>
                <w:sz w:val="32"/>
                <w:szCs w:val="32"/>
                <w:lang w:val="de-DE"/>
              </w:rPr>
            </w:pPr>
            <w:r w:rsidRPr="004C57E8">
              <w:rPr>
                <w:rFonts w:cstheme="minorHAnsi"/>
                <w:b/>
                <w:bCs/>
                <w:noProof/>
                <w:sz w:val="32"/>
                <w:szCs w:val="32"/>
              </w:rPr>
              <w:drawing>
                <wp:inline distT="0" distB="0" distL="0" distR="0">
                  <wp:extent cx="2044557" cy="1274102"/>
                  <wp:effectExtent l="0" t="0" r="0" b="2540"/>
                  <wp:docPr id="43" name="Picture 8" descr="I:\Deutschkurse\selber unterrichten\11-15\011\Schwein.supercoloring.com.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utschkurse\selber unterrichten\11-15\011\Schwein.supercoloring.com.klein.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2303" cy="1278929"/>
                          </a:xfrm>
                          <a:prstGeom prst="rect">
                            <a:avLst/>
                          </a:prstGeom>
                          <a:noFill/>
                          <a:ln>
                            <a:noFill/>
                          </a:ln>
                        </pic:spPr>
                      </pic:pic>
                    </a:graphicData>
                  </a:graphic>
                </wp:inline>
              </w:drawing>
            </w:r>
          </w:p>
        </w:tc>
        <w:tc>
          <w:tcPr>
            <w:tcW w:w="349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2C4BAF" w:rsidRPr="002C4BAF" w:rsidRDefault="004C57E8" w:rsidP="00855070">
            <w:pPr>
              <w:spacing w:before="96" w:after="96"/>
              <w:jc w:val="center"/>
              <w:rPr>
                <w:rFonts w:cstheme="minorHAnsi"/>
                <w:b/>
                <w:bCs/>
                <w:sz w:val="32"/>
                <w:szCs w:val="32"/>
                <w:lang w:val="de-DE"/>
              </w:rPr>
            </w:pPr>
            <w:r w:rsidRPr="004C57E8">
              <w:rPr>
                <w:rFonts w:cstheme="minorHAnsi"/>
                <w:b/>
                <w:bCs/>
                <w:noProof/>
                <w:sz w:val="32"/>
                <w:szCs w:val="32"/>
              </w:rPr>
              <w:drawing>
                <wp:inline distT="0" distB="0" distL="0" distR="0">
                  <wp:extent cx="2145357" cy="1315092"/>
                  <wp:effectExtent l="0" t="0" r="7620" b="0"/>
                  <wp:docPr id="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2170940" cy="1330774"/>
                          </a:xfrm>
                          <a:prstGeom prst="rect">
                            <a:avLst/>
                          </a:prstGeom>
                        </pic:spPr>
                      </pic:pic>
                    </a:graphicData>
                  </a:graphic>
                </wp:inline>
              </w:drawing>
            </w:r>
          </w:p>
        </w:tc>
        <w:tc>
          <w:tcPr>
            <w:tcW w:w="349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2C4BAF" w:rsidRPr="002C4BAF" w:rsidRDefault="004C57E8" w:rsidP="00855070">
            <w:pPr>
              <w:spacing w:before="96" w:after="96"/>
              <w:jc w:val="center"/>
              <w:rPr>
                <w:rFonts w:cstheme="minorHAnsi"/>
                <w:b/>
                <w:bCs/>
                <w:sz w:val="32"/>
                <w:szCs w:val="32"/>
                <w:lang w:val="de-DE"/>
              </w:rPr>
            </w:pPr>
            <w:r w:rsidRPr="004C57E8">
              <w:rPr>
                <w:rFonts w:cstheme="minorHAnsi"/>
                <w:b/>
                <w:bCs/>
                <w:noProof/>
                <w:sz w:val="32"/>
                <w:szCs w:val="32"/>
              </w:rPr>
              <w:drawing>
                <wp:inline distT="0" distB="0" distL="0" distR="0">
                  <wp:extent cx="2047772" cy="1190775"/>
                  <wp:effectExtent l="0" t="0" r="0" b="0"/>
                  <wp:docPr id="4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2070401" cy="1203934"/>
                          </a:xfrm>
                          <a:prstGeom prst="rect">
                            <a:avLst/>
                          </a:prstGeom>
                        </pic:spPr>
                      </pic:pic>
                    </a:graphicData>
                  </a:graphic>
                </wp:inline>
              </w:drawing>
            </w:r>
          </w:p>
        </w:tc>
      </w:tr>
      <w:tr w:rsidR="00AB7542" w:rsidRPr="00950880" w:rsidTr="003A266F">
        <w:trPr>
          <w:cantSplit/>
          <w:trHeight w:hRule="exact" w:val="3402"/>
          <w:jc w:val="center"/>
        </w:trPr>
        <w:tc>
          <w:tcPr>
            <w:tcW w:w="3492"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rsidR="00AB7542" w:rsidRPr="00950880" w:rsidRDefault="004C57E8" w:rsidP="003A266F">
            <w:pPr>
              <w:spacing w:before="96" w:after="96"/>
              <w:jc w:val="center"/>
              <w:rPr>
                <w:rFonts w:cstheme="minorHAnsi"/>
                <w:noProof/>
                <w:sz w:val="32"/>
                <w:szCs w:val="32"/>
              </w:rPr>
            </w:pPr>
            <w:r w:rsidRPr="004C57E8">
              <w:rPr>
                <w:rFonts w:cstheme="minorHAnsi"/>
                <w:noProof/>
                <w:sz w:val="32"/>
                <w:szCs w:val="32"/>
              </w:rPr>
              <w:drawing>
                <wp:inline distT="0" distB="0" distL="0" distR="0">
                  <wp:extent cx="1795997" cy="1392491"/>
                  <wp:effectExtent l="0" t="0" r="0" b="0"/>
                  <wp:docPr id="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1808975" cy="1402553"/>
                          </a:xfrm>
                          <a:prstGeom prst="rect">
                            <a:avLst/>
                          </a:prstGeom>
                        </pic:spPr>
                      </pic:pic>
                    </a:graphicData>
                  </a:graphic>
                </wp:inline>
              </w:drawing>
            </w:r>
          </w:p>
        </w:tc>
        <w:tc>
          <w:tcPr>
            <w:tcW w:w="3493"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rsidR="00AB7542" w:rsidRPr="00950880" w:rsidRDefault="004C57E8" w:rsidP="003A266F">
            <w:pPr>
              <w:spacing w:before="96" w:after="96"/>
              <w:jc w:val="center"/>
              <w:rPr>
                <w:rFonts w:cstheme="minorHAnsi"/>
                <w:noProof/>
                <w:sz w:val="32"/>
                <w:szCs w:val="32"/>
              </w:rPr>
            </w:pPr>
            <w:r w:rsidRPr="004C57E8">
              <w:rPr>
                <w:rFonts w:cstheme="minorHAnsi"/>
                <w:noProof/>
                <w:sz w:val="32"/>
                <w:szCs w:val="32"/>
              </w:rPr>
              <w:drawing>
                <wp:inline distT="0" distB="0" distL="0" distR="0">
                  <wp:extent cx="2028050" cy="1536672"/>
                  <wp:effectExtent l="0" t="0" r="0" b="6985"/>
                  <wp:docPr id="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2054876" cy="1556998"/>
                          </a:xfrm>
                          <a:prstGeom prst="rect">
                            <a:avLst/>
                          </a:prstGeom>
                        </pic:spPr>
                      </pic:pic>
                    </a:graphicData>
                  </a:graphic>
                </wp:inline>
              </w:drawing>
            </w:r>
          </w:p>
        </w:tc>
        <w:tc>
          <w:tcPr>
            <w:tcW w:w="3493"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rsidR="00AB7542" w:rsidRPr="00950880" w:rsidRDefault="004C57E8" w:rsidP="003A266F">
            <w:pPr>
              <w:spacing w:before="96" w:after="96"/>
              <w:jc w:val="center"/>
              <w:rPr>
                <w:rFonts w:cstheme="minorHAnsi"/>
                <w:noProof/>
                <w:sz w:val="32"/>
                <w:szCs w:val="32"/>
              </w:rPr>
            </w:pPr>
            <w:r w:rsidRPr="004C57E8">
              <w:rPr>
                <w:rFonts w:cstheme="minorHAnsi"/>
                <w:noProof/>
                <w:sz w:val="32"/>
                <w:szCs w:val="32"/>
              </w:rPr>
              <w:drawing>
                <wp:inline distT="0" distB="0" distL="0" distR="0">
                  <wp:extent cx="1551709" cy="1161210"/>
                  <wp:effectExtent l="0" t="0" r="0" b="0"/>
                  <wp:docPr id="47" name="Picture 24" descr="I:\Deutschkurse\selber unterrichten\11-15\011\Maus.kinder-malvorlage.com.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Deutschkurse\selber unterrichten\11-15\011\Maus.kinder-malvorlage.com.klein.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9615" cy="1167127"/>
                          </a:xfrm>
                          <a:prstGeom prst="rect">
                            <a:avLst/>
                          </a:prstGeom>
                          <a:noFill/>
                          <a:ln>
                            <a:noFill/>
                          </a:ln>
                        </pic:spPr>
                      </pic:pic>
                    </a:graphicData>
                  </a:graphic>
                </wp:inline>
              </w:drawing>
            </w:r>
          </w:p>
        </w:tc>
      </w:tr>
      <w:tr w:rsidR="00AB7542" w:rsidRPr="00950880" w:rsidTr="002C4BAF">
        <w:trPr>
          <w:cantSplit/>
          <w:trHeight w:hRule="exact" w:val="3402"/>
          <w:jc w:val="center"/>
        </w:trPr>
        <w:tc>
          <w:tcPr>
            <w:tcW w:w="349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AB7542" w:rsidRPr="00950880" w:rsidRDefault="004C57E8" w:rsidP="003A266F">
            <w:pPr>
              <w:spacing w:before="96" w:after="96"/>
              <w:jc w:val="center"/>
              <w:rPr>
                <w:rFonts w:cstheme="minorHAnsi"/>
                <w:sz w:val="32"/>
                <w:szCs w:val="32"/>
                <w:lang w:val="de-DE"/>
              </w:rPr>
            </w:pPr>
            <w:r w:rsidRPr="004C57E8">
              <w:rPr>
                <w:rFonts w:cstheme="minorHAnsi"/>
                <w:noProof/>
                <w:sz w:val="32"/>
                <w:szCs w:val="32"/>
              </w:rPr>
              <w:drawing>
                <wp:inline distT="0" distB="0" distL="0" distR="0">
                  <wp:extent cx="1729890" cy="1668925"/>
                  <wp:effectExtent l="0" t="0" r="3810" b="7620"/>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1729890" cy="1668925"/>
                          </a:xfrm>
                          <a:prstGeom prst="rect">
                            <a:avLst/>
                          </a:prstGeom>
                        </pic:spPr>
                      </pic:pic>
                    </a:graphicData>
                  </a:graphic>
                </wp:inline>
              </w:drawing>
            </w:r>
          </w:p>
        </w:tc>
        <w:tc>
          <w:tcPr>
            <w:tcW w:w="349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AB7542" w:rsidRPr="00950880" w:rsidRDefault="004C57E8" w:rsidP="003A266F">
            <w:pPr>
              <w:spacing w:before="96" w:after="96"/>
              <w:jc w:val="center"/>
              <w:rPr>
                <w:rFonts w:cstheme="minorHAnsi"/>
                <w:sz w:val="32"/>
                <w:szCs w:val="32"/>
                <w:lang w:val="de-DE"/>
              </w:rPr>
            </w:pPr>
            <w:r w:rsidRPr="004C57E8">
              <w:rPr>
                <w:rFonts w:cstheme="minorHAnsi"/>
                <w:noProof/>
                <w:sz w:val="32"/>
                <w:szCs w:val="32"/>
              </w:rPr>
              <w:drawing>
                <wp:inline distT="0" distB="0" distL="0" distR="0">
                  <wp:extent cx="2100279" cy="990000"/>
                  <wp:effectExtent l="0" t="0" r="0" b="635"/>
                  <wp:docPr id="7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2117880" cy="998296"/>
                          </a:xfrm>
                          <a:prstGeom prst="rect">
                            <a:avLst/>
                          </a:prstGeom>
                        </pic:spPr>
                      </pic:pic>
                    </a:graphicData>
                  </a:graphic>
                </wp:inline>
              </w:drawing>
            </w:r>
          </w:p>
        </w:tc>
        <w:tc>
          <w:tcPr>
            <w:tcW w:w="349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AB7542" w:rsidRPr="00950880" w:rsidRDefault="004C57E8" w:rsidP="003A266F">
            <w:pPr>
              <w:spacing w:before="96" w:after="96"/>
              <w:jc w:val="center"/>
              <w:rPr>
                <w:rFonts w:cstheme="minorHAnsi"/>
                <w:sz w:val="32"/>
                <w:szCs w:val="32"/>
                <w:lang w:val="de-DE"/>
              </w:rPr>
            </w:pPr>
            <w:r w:rsidRPr="004C57E8">
              <w:rPr>
                <w:rFonts w:cstheme="minorHAnsi"/>
                <w:noProof/>
                <w:sz w:val="32"/>
                <w:szCs w:val="32"/>
              </w:rPr>
              <w:drawing>
                <wp:inline distT="0" distB="0" distL="0" distR="0">
                  <wp:extent cx="1638442" cy="1729890"/>
                  <wp:effectExtent l="0" t="0" r="0" b="3810"/>
                  <wp:docPr id="7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1638442" cy="1729890"/>
                          </a:xfrm>
                          <a:prstGeom prst="rect">
                            <a:avLst/>
                          </a:prstGeom>
                        </pic:spPr>
                      </pic:pic>
                    </a:graphicData>
                  </a:graphic>
                </wp:inline>
              </w:drawing>
            </w:r>
          </w:p>
        </w:tc>
      </w:tr>
      <w:tr w:rsidR="00AB7542" w:rsidRPr="00950880" w:rsidTr="002C4BAF">
        <w:trPr>
          <w:cantSplit/>
          <w:trHeight w:hRule="exact" w:val="3402"/>
          <w:jc w:val="center"/>
        </w:trPr>
        <w:tc>
          <w:tcPr>
            <w:tcW w:w="3492" w:type="dxa"/>
            <w:tcMar>
              <w:left w:w="0" w:type="dxa"/>
              <w:right w:w="0" w:type="dxa"/>
            </w:tcMar>
            <w:vAlign w:val="center"/>
          </w:tcPr>
          <w:p w:rsidR="00AB7542" w:rsidRPr="00950880" w:rsidRDefault="00AB7542" w:rsidP="00B1079B">
            <w:pPr>
              <w:pStyle w:val="WoerterfuerBilderboegen"/>
            </w:pPr>
            <w:r>
              <w:lastRenderedPageBreak/>
              <w:t>das Pferd</w:t>
            </w:r>
          </w:p>
        </w:tc>
        <w:tc>
          <w:tcPr>
            <w:tcW w:w="3493" w:type="dxa"/>
            <w:tcMar>
              <w:left w:w="0" w:type="dxa"/>
              <w:right w:w="0" w:type="dxa"/>
            </w:tcMar>
            <w:vAlign w:val="center"/>
          </w:tcPr>
          <w:p w:rsidR="00AB7542" w:rsidRPr="00950880" w:rsidRDefault="000F1077" w:rsidP="000F1077">
            <w:pPr>
              <w:pStyle w:val="WoerterfuerBilderboegen"/>
            </w:pPr>
            <w:r>
              <w:t>die Katze</w:t>
            </w:r>
          </w:p>
        </w:tc>
        <w:tc>
          <w:tcPr>
            <w:tcW w:w="3493" w:type="dxa"/>
            <w:tcMar>
              <w:left w:w="0" w:type="dxa"/>
              <w:right w:w="0" w:type="dxa"/>
            </w:tcMar>
            <w:vAlign w:val="center"/>
          </w:tcPr>
          <w:p w:rsidR="00AB7542" w:rsidRPr="00950880" w:rsidRDefault="000F1077" w:rsidP="00B1079B">
            <w:pPr>
              <w:pStyle w:val="WoerterfuerBilderboegen"/>
            </w:pPr>
            <w:r>
              <w:t>der Hund</w:t>
            </w:r>
          </w:p>
        </w:tc>
      </w:tr>
      <w:tr w:rsidR="00AB7542" w:rsidRPr="00950880" w:rsidTr="002C4BAF">
        <w:trPr>
          <w:cantSplit/>
          <w:trHeight w:hRule="exact" w:val="3402"/>
          <w:jc w:val="center"/>
        </w:trPr>
        <w:tc>
          <w:tcPr>
            <w:tcW w:w="3492" w:type="dxa"/>
            <w:tcMar>
              <w:left w:w="0" w:type="dxa"/>
              <w:right w:w="0" w:type="dxa"/>
            </w:tcMar>
            <w:vAlign w:val="center"/>
          </w:tcPr>
          <w:p w:rsidR="00AB7542" w:rsidRPr="00950880" w:rsidRDefault="000F1077" w:rsidP="00B1079B">
            <w:pPr>
              <w:pStyle w:val="WoerterfuerBilderboegen"/>
            </w:pPr>
            <w:r>
              <w:t>die Ente</w:t>
            </w:r>
          </w:p>
        </w:tc>
        <w:tc>
          <w:tcPr>
            <w:tcW w:w="3493" w:type="dxa"/>
            <w:tcMar>
              <w:left w:w="0" w:type="dxa"/>
              <w:right w:w="0" w:type="dxa"/>
            </w:tcMar>
            <w:vAlign w:val="center"/>
          </w:tcPr>
          <w:p w:rsidR="000F1077" w:rsidRDefault="000F1077" w:rsidP="000F1077">
            <w:pPr>
              <w:pStyle w:val="WoerterfuerBilderboegen"/>
            </w:pPr>
            <w:r>
              <w:t>die Kuh</w:t>
            </w:r>
          </w:p>
          <w:p w:rsidR="00AB7542" w:rsidRPr="00950880" w:rsidRDefault="000F1077" w:rsidP="000F1077">
            <w:pPr>
              <w:pStyle w:val="WoerterfuerBilderboegen"/>
            </w:pPr>
            <w:r>
              <w:t>das Rind</w:t>
            </w:r>
          </w:p>
        </w:tc>
        <w:tc>
          <w:tcPr>
            <w:tcW w:w="3493" w:type="dxa"/>
            <w:tcMar>
              <w:left w:w="0" w:type="dxa"/>
              <w:right w:w="0" w:type="dxa"/>
            </w:tcMar>
            <w:vAlign w:val="center"/>
          </w:tcPr>
          <w:p w:rsidR="00AB7542" w:rsidRPr="00950880" w:rsidRDefault="000F1077" w:rsidP="000F1077">
            <w:pPr>
              <w:pStyle w:val="WoerterfuerBilderboegen"/>
            </w:pPr>
            <w:r>
              <w:t>das Schwein</w:t>
            </w:r>
          </w:p>
        </w:tc>
      </w:tr>
      <w:tr w:rsidR="00AB7542" w:rsidRPr="00950880" w:rsidTr="002C4BAF">
        <w:trPr>
          <w:cantSplit/>
          <w:trHeight w:hRule="exact" w:val="3402"/>
          <w:jc w:val="center"/>
        </w:trPr>
        <w:tc>
          <w:tcPr>
            <w:tcW w:w="3492" w:type="dxa"/>
            <w:tcMar>
              <w:left w:w="0" w:type="dxa"/>
              <w:right w:w="0" w:type="dxa"/>
            </w:tcMar>
            <w:vAlign w:val="center"/>
          </w:tcPr>
          <w:p w:rsidR="00AB7542" w:rsidRPr="00950880" w:rsidRDefault="00AB7542" w:rsidP="000F1077">
            <w:pPr>
              <w:pStyle w:val="WoerterfuerBilderboegen"/>
            </w:pPr>
            <w:r>
              <w:t xml:space="preserve">die </w:t>
            </w:r>
            <w:r w:rsidR="000F1077">
              <w:t>Maus</w:t>
            </w:r>
          </w:p>
        </w:tc>
        <w:tc>
          <w:tcPr>
            <w:tcW w:w="3493" w:type="dxa"/>
            <w:tcMar>
              <w:left w:w="0" w:type="dxa"/>
              <w:right w:w="0" w:type="dxa"/>
            </w:tcMar>
            <w:vAlign w:val="center"/>
          </w:tcPr>
          <w:p w:rsidR="00AB7542" w:rsidRPr="00950880" w:rsidRDefault="00AB7542" w:rsidP="000F1077">
            <w:pPr>
              <w:pStyle w:val="WoerterfuerBilderboegen"/>
            </w:pPr>
            <w:r>
              <w:t xml:space="preserve">die </w:t>
            </w:r>
            <w:r w:rsidR="000F1077">
              <w:t>Ziege</w:t>
            </w:r>
          </w:p>
        </w:tc>
        <w:tc>
          <w:tcPr>
            <w:tcW w:w="3493" w:type="dxa"/>
            <w:tcMar>
              <w:left w:w="0" w:type="dxa"/>
              <w:right w:w="0" w:type="dxa"/>
            </w:tcMar>
            <w:vAlign w:val="center"/>
          </w:tcPr>
          <w:p w:rsidR="00AB7542" w:rsidRPr="00950880" w:rsidRDefault="000F1077" w:rsidP="000F1077">
            <w:pPr>
              <w:pStyle w:val="WoerterfuerBilderboegen"/>
            </w:pPr>
            <w:r>
              <w:t>das</w:t>
            </w:r>
            <w:r w:rsidR="00AB7542">
              <w:t xml:space="preserve"> </w:t>
            </w:r>
            <w:r>
              <w:t>Schaf</w:t>
            </w:r>
          </w:p>
        </w:tc>
      </w:tr>
      <w:tr w:rsidR="00AB7542" w:rsidRPr="00950880" w:rsidTr="002C4BAF">
        <w:trPr>
          <w:cantSplit/>
          <w:trHeight w:hRule="exact" w:val="3402"/>
          <w:jc w:val="center"/>
        </w:trPr>
        <w:tc>
          <w:tcPr>
            <w:tcW w:w="3492" w:type="dxa"/>
            <w:tcMar>
              <w:left w:w="0" w:type="dxa"/>
              <w:right w:w="0" w:type="dxa"/>
            </w:tcMar>
            <w:vAlign w:val="center"/>
          </w:tcPr>
          <w:p w:rsidR="000F1077" w:rsidRDefault="000F1077" w:rsidP="000F1077">
            <w:pPr>
              <w:pStyle w:val="WoerterfuerBilderboegen"/>
            </w:pPr>
          </w:p>
          <w:p w:rsidR="000F1077" w:rsidRDefault="000F1077" w:rsidP="000F1077">
            <w:pPr>
              <w:pStyle w:val="WoerterfuerBilderboegen"/>
            </w:pPr>
            <w:r>
              <w:t>das Huhn</w:t>
            </w:r>
          </w:p>
          <w:p w:rsidR="000F1077" w:rsidRDefault="000F1077" w:rsidP="000F1077">
            <w:pPr>
              <w:pStyle w:val="WoerterfuerBilderboegen"/>
            </w:pPr>
            <w:r>
              <w:t>D: die Henne</w:t>
            </w:r>
          </w:p>
          <w:p w:rsidR="00AB7542" w:rsidRPr="00950880" w:rsidRDefault="00AB7542" w:rsidP="00B1079B">
            <w:pPr>
              <w:pStyle w:val="WoerterfuerBilderboegen"/>
            </w:pPr>
          </w:p>
        </w:tc>
        <w:tc>
          <w:tcPr>
            <w:tcW w:w="3493" w:type="dxa"/>
            <w:tcMar>
              <w:left w:w="0" w:type="dxa"/>
              <w:right w:w="0" w:type="dxa"/>
            </w:tcMar>
            <w:vAlign w:val="center"/>
          </w:tcPr>
          <w:p w:rsidR="00AB7542" w:rsidRPr="00950880" w:rsidRDefault="00AB7542" w:rsidP="000F1077">
            <w:pPr>
              <w:pStyle w:val="WoerterfuerBilderboegen"/>
            </w:pPr>
            <w:r>
              <w:t xml:space="preserve">der </w:t>
            </w:r>
            <w:r w:rsidR="000F1077">
              <w:t>Fisch</w:t>
            </w:r>
          </w:p>
        </w:tc>
        <w:tc>
          <w:tcPr>
            <w:tcW w:w="3493" w:type="dxa"/>
            <w:tcMar>
              <w:left w:w="0" w:type="dxa"/>
              <w:right w:w="0" w:type="dxa"/>
            </w:tcMar>
            <w:vAlign w:val="center"/>
          </w:tcPr>
          <w:p w:rsidR="00AB7542" w:rsidRPr="00950880" w:rsidRDefault="000F1077" w:rsidP="000F1077">
            <w:pPr>
              <w:pStyle w:val="WoerterfuerBilderboegen"/>
            </w:pPr>
            <w:r>
              <w:t>der Vogel</w:t>
            </w:r>
          </w:p>
        </w:tc>
      </w:tr>
    </w:tbl>
    <w:p w:rsidR="004C57E8" w:rsidRDefault="004C57E8" w:rsidP="00285E76">
      <w:pPr>
        <w:spacing w:after="160" w:line="259" w:lineRule="auto"/>
        <w:rPr>
          <w:rFonts w:cstheme="minorHAnsi"/>
          <w:b/>
          <w:bCs/>
          <w:sz w:val="4"/>
          <w:szCs w:val="4"/>
          <w:lang w:val="de-DE"/>
        </w:rPr>
      </w:pPr>
    </w:p>
    <w:p w:rsidR="004C57E8" w:rsidRDefault="004C57E8">
      <w:pPr>
        <w:rPr>
          <w:rFonts w:cstheme="minorHAnsi"/>
          <w:b/>
          <w:bCs/>
          <w:sz w:val="4"/>
          <w:szCs w:val="4"/>
          <w:lang w:val="de-DE"/>
        </w:rPr>
      </w:pPr>
      <w:r>
        <w:rPr>
          <w:rFonts w:cstheme="minorHAnsi"/>
          <w:b/>
          <w:bCs/>
          <w:sz w:val="4"/>
          <w:szCs w:val="4"/>
          <w:lang w:val="de-DE"/>
        </w:rPr>
        <w:br w:type="page"/>
      </w:r>
    </w:p>
    <w:p w:rsidR="007D349D" w:rsidRDefault="007D349D" w:rsidP="00285E76">
      <w:pPr>
        <w:spacing w:after="160" w:line="259" w:lineRule="auto"/>
        <w:rPr>
          <w:rFonts w:cstheme="minorHAnsi"/>
          <w:b/>
          <w:bCs/>
          <w:sz w:val="4"/>
          <w:szCs w:val="4"/>
          <w:lang w:val="de-DE"/>
        </w:rPr>
        <w:sectPr w:rsidR="007D349D" w:rsidSect="006363C8">
          <w:headerReference w:type="first" r:id="rId25"/>
          <w:pgSz w:w="11909" w:h="16834" w:code="9"/>
          <w:pgMar w:top="1134" w:right="1134" w:bottom="1134" w:left="1134" w:header="720" w:footer="720" w:gutter="0"/>
          <w:pgNumType w:start="2"/>
          <w:cols w:space="720"/>
          <w:titlePg/>
          <w:docGrid w:linePitch="299"/>
        </w:sectPr>
      </w:pPr>
    </w:p>
    <w:p w:rsidR="00DC5D40" w:rsidRDefault="00D37113" w:rsidP="003E7CE6">
      <w:pPr>
        <w:pStyle w:val="Abschnitt1"/>
      </w:pPr>
      <w:r>
        <w:lastRenderedPageBreak/>
        <w:t>Lektion 12</w:t>
      </w:r>
    </w:p>
    <w:tbl>
      <w:tblPr>
        <w:tblStyle w:val="a0"/>
        <w:tblW w:w="10024" w:type="dxa"/>
        <w:tblInd w:w="-2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897"/>
        <w:gridCol w:w="4889"/>
        <w:gridCol w:w="2238"/>
      </w:tblGrid>
      <w:tr w:rsidR="003E7CE6" w:rsidTr="00E263B7">
        <w:tc>
          <w:tcPr>
            <w:tcW w:w="2897" w:type="dxa"/>
          </w:tcPr>
          <w:p w:rsidR="003E7CE6" w:rsidRPr="003E7CE6" w:rsidRDefault="003E7CE6" w:rsidP="00556617">
            <w:pPr>
              <w:pStyle w:val="ChartTitle"/>
            </w:pPr>
            <w:r w:rsidRPr="003E7CE6">
              <w:t xml:space="preserve">Übung </w:t>
            </w:r>
          </w:p>
        </w:tc>
        <w:tc>
          <w:tcPr>
            <w:tcW w:w="4889" w:type="dxa"/>
          </w:tcPr>
          <w:p w:rsidR="003E7CE6" w:rsidRDefault="003E7CE6" w:rsidP="00556617">
            <w:pPr>
              <w:pStyle w:val="ChartTitle"/>
            </w:pPr>
            <w:r>
              <w:t>Beschreibung</w:t>
            </w:r>
          </w:p>
        </w:tc>
        <w:tc>
          <w:tcPr>
            <w:tcW w:w="2238" w:type="dxa"/>
          </w:tcPr>
          <w:p w:rsidR="003E7CE6" w:rsidRDefault="003E7CE6" w:rsidP="00556617">
            <w:pPr>
              <w:pStyle w:val="ChartTitle"/>
            </w:pPr>
            <w:r>
              <w:t>Material</w:t>
            </w:r>
          </w:p>
        </w:tc>
      </w:tr>
      <w:tr w:rsidR="00DC5D40" w:rsidTr="00E263B7">
        <w:trPr>
          <w:trHeight w:val="1399"/>
        </w:trPr>
        <w:tc>
          <w:tcPr>
            <w:tcW w:w="2897" w:type="dxa"/>
          </w:tcPr>
          <w:p w:rsidR="00DC5D40" w:rsidRDefault="00D37113" w:rsidP="003E7CE6">
            <w:pPr>
              <w:pStyle w:val="ChartTitle"/>
            </w:pPr>
            <w:r>
              <w:t>Übung 1: Körperteile von Tieren (</w:t>
            </w:r>
            <w:r w:rsidR="00E75744">
              <w:t xml:space="preserve">Wiederholung, </w:t>
            </w:r>
            <w:r>
              <w:t>Reaktionsübung)</w:t>
            </w:r>
          </w:p>
        </w:tc>
        <w:tc>
          <w:tcPr>
            <w:tcW w:w="4889" w:type="dxa"/>
          </w:tcPr>
          <w:p w:rsidR="00DC5D40" w:rsidRDefault="00D37113" w:rsidP="003E7CE6">
            <w:pPr>
              <w:pStyle w:val="ChartNormal"/>
            </w:pPr>
            <w:r>
              <w:t xml:space="preserve">Wir wiederholen </w:t>
            </w:r>
            <w:r w:rsidR="0003582A">
              <w:t>in dieser Übung die Tiere von L11 sowie die Körperteile von L</w:t>
            </w:r>
            <w:r>
              <w:t>5.</w:t>
            </w:r>
          </w:p>
          <w:p w:rsidR="00D9271C" w:rsidRDefault="00D37113" w:rsidP="00205E98">
            <w:pPr>
              <w:pStyle w:val="ChartNormal"/>
            </w:pPr>
            <w:r>
              <w:t xml:space="preserve">Der </w:t>
            </w:r>
            <w:r w:rsidR="00567FEE">
              <w:t>Sprachpate</w:t>
            </w:r>
            <w:r>
              <w:t xml:space="preserve"> fragt: </w:t>
            </w:r>
            <w:r>
              <w:rPr>
                <w:i/>
              </w:rPr>
              <w:t xml:space="preserve">Wo ist </w:t>
            </w:r>
            <w:r w:rsidR="00205E98">
              <w:rPr>
                <w:i/>
              </w:rPr>
              <w:t xml:space="preserve">das Pferd? Und wo ist sein </w:t>
            </w:r>
            <w:r>
              <w:rPr>
                <w:i/>
              </w:rPr>
              <w:t xml:space="preserve">Kopf? Wo ist </w:t>
            </w:r>
            <w:r w:rsidR="00205E98">
              <w:rPr>
                <w:i/>
              </w:rPr>
              <w:t xml:space="preserve">der Frosch? Und wo ist sein </w:t>
            </w:r>
            <w:r>
              <w:rPr>
                <w:i/>
              </w:rPr>
              <w:t xml:space="preserve">Auge? Wo </w:t>
            </w:r>
            <w:r w:rsidR="00205E98">
              <w:rPr>
                <w:i/>
              </w:rPr>
              <w:t xml:space="preserve">ist die Kuh? Und wo sind ihre </w:t>
            </w:r>
            <w:r>
              <w:rPr>
                <w:i/>
              </w:rPr>
              <w:t>Füße?</w:t>
            </w:r>
            <w:r>
              <w:t xml:space="preserve"> Usw. </w:t>
            </w:r>
          </w:p>
          <w:p w:rsidR="00D9271C" w:rsidRDefault="00D9271C" w:rsidP="00205E98">
            <w:pPr>
              <w:pStyle w:val="ChartNormal"/>
            </w:pPr>
            <w:r>
              <w:t>Einen Teil dieser Übung aufnehmen.</w:t>
            </w:r>
          </w:p>
          <w:p w:rsidR="00205E98" w:rsidRDefault="00205E98" w:rsidP="00205E98">
            <w:pPr>
              <w:pStyle w:val="ChartNormal"/>
            </w:pPr>
            <w:r>
              <w:t>Siehe Anmerkung.</w:t>
            </w:r>
          </w:p>
        </w:tc>
        <w:tc>
          <w:tcPr>
            <w:tcW w:w="2238" w:type="dxa"/>
          </w:tcPr>
          <w:p w:rsidR="00DC5D40" w:rsidRDefault="005606CA" w:rsidP="005606CA">
            <w:pPr>
              <w:pStyle w:val="ChartNormal"/>
            </w:pPr>
            <w:r>
              <w:t xml:space="preserve">Pro Person ein </w:t>
            </w:r>
            <w:r w:rsidR="00567FEE">
              <w:t>Bilder</w:t>
            </w:r>
            <w:r>
              <w:t>bogen</w:t>
            </w:r>
            <w:r w:rsidR="00D37113">
              <w:t xml:space="preserve"> </w:t>
            </w:r>
            <w:r>
              <w:t>aus L11 (Tiere)</w:t>
            </w:r>
            <w:r w:rsidR="00D37113">
              <w:t xml:space="preserve"> </w:t>
            </w:r>
          </w:p>
        </w:tc>
      </w:tr>
      <w:tr w:rsidR="00DC5D40" w:rsidTr="00E263B7">
        <w:tc>
          <w:tcPr>
            <w:tcW w:w="2897" w:type="dxa"/>
          </w:tcPr>
          <w:p w:rsidR="00DC5D40" w:rsidRDefault="00D37113" w:rsidP="003E7CE6">
            <w:pPr>
              <w:pStyle w:val="ChartTitle"/>
            </w:pPr>
            <w:r>
              <w:t>Übung 2: Verwandtschaft</w:t>
            </w:r>
          </w:p>
          <w:p w:rsidR="00DC5D40" w:rsidRDefault="00D37113" w:rsidP="003E7CE6">
            <w:pPr>
              <w:pStyle w:val="ChartTitle"/>
            </w:pPr>
            <w:r>
              <w:t>(Schnelles Dutzend)</w:t>
            </w:r>
          </w:p>
        </w:tc>
        <w:tc>
          <w:tcPr>
            <w:tcW w:w="4889" w:type="dxa"/>
          </w:tcPr>
          <w:p w:rsidR="00DC5D40" w:rsidRDefault="00D37113" w:rsidP="003E7CE6">
            <w:pPr>
              <w:pStyle w:val="ChartNormal"/>
              <w:rPr>
                <w:b/>
                <w:i/>
              </w:rPr>
            </w:pPr>
            <w:r>
              <w:t xml:space="preserve">Wir führen </w:t>
            </w:r>
            <w:r w:rsidR="005606CA">
              <w:t>nach den Regeln des „Schnellen</w:t>
            </w:r>
            <w:r>
              <w:t xml:space="preserve"> Dutz</w:t>
            </w:r>
            <w:r w:rsidR="00217CBC">
              <w:t>end</w:t>
            </w:r>
            <w:r w:rsidR="005606CA">
              <w:t>s</w:t>
            </w:r>
            <w:r w:rsidR="00217CBC">
              <w:t>“ die folgenden Begriffe ein</w:t>
            </w:r>
            <w:r w:rsidRPr="00C274BB">
              <w:t xml:space="preserve">: </w:t>
            </w:r>
            <w:r w:rsidR="00217CBC" w:rsidRPr="00C274BB">
              <w:rPr>
                <w:b/>
                <w:i/>
              </w:rPr>
              <w:t xml:space="preserve">der </w:t>
            </w:r>
            <w:r w:rsidRPr="00C274BB">
              <w:rPr>
                <w:b/>
                <w:i/>
              </w:rPr>
              <w:t xml:space="preserve">Vater, </w:t>
            </w:r>
            <w:r w:rsidR="00217CBC" w:rsidRPr="00C274BB">
              <w:rPr>
                <w:b/>
                <w:i/>
              </w:rPr>
              <w:t xml:space="preserve">die </w:t>
            </w:r>
            <w:r w:rsidRPr="00C274BB">
              <w:rPr>
                <w:b/>
                <w:i/>
              </w:rPr>
              <w:t xml:space="preserve">Mutter, </w:t>
            </w:r>
            <w:r w:rsidR="00217CBC" w:rsidRPr="00C274BB">
              <w:rPr>
                <w:b/>
                <w:i/>
              </w:rPr>
              <w:t xml:space="preserve">die </w:t>
            </w:r>
            <w:r w:rsidRPr="00C274BB">
              <w:rPr>
                <w:b/>
                <w:i/>
              </w:rPr>
              <w:t xml:space="preserve">Eltern, </w:t>
            </w:r>
            <w:r w:rsidR="00C274BB">
              <w:rPr>
                <w:b/>
                <w:i/>
              </w:rPr>
              <w:t xml:space="preserve">der Sohn, die Tochter, die Kinder, der Bruder, die Schwester, die Geschwister, </w:t>
            </w:r>
            <w:r w:rsidR="00217CBC" w:rsidRPr="00C274BB">
              <w:rPr>
                <w:b/>
                <w:i/>
              </w:rPr>
              <w:t xml:space="preserve">die </w:t>
            </w:r>
            <w:r w:rsidRPr="00C274BB">
              <w:rPr>
                <w:b/>
                <w:i/>
              </w:rPr>
              <w:t xml:space="preserve">Großeltern, </w:t>
            </w:r>
            <w:r w:rsidR="00217CBC" w:rsidRPr="00C274BB">
              <w:rPr>
                <w:b/>
                <w:i/>
              </w:rPr>
              <w:t xml:space="preserve">der </w:t>
            </w:r>
            <w:r w:rsidRPr="00C274BB">
              <w:rPr>
                <w:b/>
                <w:i/>
              </w:rPr>
              <w:t>Enkel,</w:t>
            </w:r>
            <w:r w:rsidR="00217CBC" w:rsidRPr="00C274BB">
              <w:rPr>
                <w:b/>
                <w:i/>
              </w:rPr>
              <w:t xml:space="preserve"> die</w:t>
            </w:r>
            <w:r w:rsidRPr="00C274BB">
              <w:rPr>
                <w:b/>
                <w:i/>
              </w:rPr>
              <w:t xml:space="preserve"> Enkelin/ </w:t>
            </w:r>
            <w:r w:rsidR="00217CBC" w:rsidRPr="00C274BB">
              <w:rPr>
                <w:b/>
                <w:i/>
              </w:rPr>
              <w:t xml:space="preserve">das </w:t>
            </w:r>
            <w:r w:rsidRPr="00C274BB">
              <w:rPr>
                <w:b/>
                <w:i/>
              </w:rPr>
              <w:t>Großkind.</w:t>
            </w:r>
          </w:p>
          <w:p w:rsidR="00E75744" w:rsidRDefault="00102D2C" w:rsidP="003E7CE6">
            <w:pPr>
              <w:pStyle w:val="ChartNormal"/>
            </w:pPr>
            <w:r>
              <w:t xml:space="preserve">Vorgehen: </w:t>
            </w:r>
          </w:p>
          <w:p w:rsidR="00E75744" w:rsidRDefault="00E75744" w:rsidP="003E7CE6">
            <w:pPr>
              <w:pStyle w:val="ChartNormal"/>
              <w:rPr>
                <w:rFonts w:ascii="Calibri" w:hAnsi="Calibri"/>
              </w:rPr>
            </w:pPr>
            <w:r>
              <w:t xml:space="preserve">Teil 1: Der Sprachpate stellt ein </w:t>
            </w:r>
            <w:r w:rsidR="00782A7D">
              <w:t>Spielfiguren</w:t>
            </w:r>
            <w:r>
              <w:t xml:space="preserve">-Mädchen vor sich auf den Tisch. </w:t>
            </w:r>
            <w:r w:rsidR="00102D2C" w:rsidRPr="007D6347">
              <w:rPr>
                <w:rFonts w:ascii="Calibri" w:hAnsi="Calibri"/>
              </w:rPr>
              <w:t xml:space="preserve">In ihre Nähe kommen </w:t>
            </w:r>
            <w:r w:rsidR="005606CA">
              <w:rPr>
                <w:rFonts w:ascii="Calibri" w:hAnsi="Calibri"/>
              </w:rPr>
              <w:t xml:space="preserve">nacheinander </w:t>
            </w:r>
            <w:r w:rsidR="00102D2C" w:rsidRPr="007D6347">
              <w:rPr>
                <w:rFonts w:ascii="Calibri" w:hAnsi="Calibri"/>
              </w:rPr>
              <w:t>ein Bruder, eine Schwester, eine Mutter und ein Vater</w:t>
            </w:r>
            <w:r w:rsidR="00254ED2">
              <w:rPr>
                <w:rFonts w:ascii="Calibri" w:hAnsi="Calibri"/>
              </w:rPr>
              <w:t xml:space="preserve"> (die Eltern)</w:t>
            </w:r>
            <w:r w:rsidR="00102D2C" w:rsidRPr="007D6347">
              <w:rPr>
                <w:rFonts w:ascii="Calibri" w:hAnsi="Calibri"/>
              </w:rPr>
              <w:t xml:space="preserve">. </w:t>
            </w:r>
            <w:r w:rsidR="00102D2C">
              <w:rPr>
                <w:rFonts w:ascii="Calibri" w:hAnsi="Calibri"/>
              </w:rPr>
              <w:t>Wir l</w:t>
            </w:r>
            <w:r w:rsidR="00102D2C" w:rsidRPr="007D6347">
              <w:rPr>
                <w:rFonts w:ascii="Calibri" w:hAnsi="Calibri"/>
              </w:rPr>
              <w:t>erne</w:t>
            </w:r>
            <w:r w:rsidR="00102D2C">
              <w:rPr>
                <w:rFonts w:ascii="Calibri" w:hAnsi="Calibri"/>
              </w:rPr>
              <w:t>n</w:t>
            </w:r>
            <w:r w:rsidR="00102D2C" w:rsidRPr="007D6347">
              <w:rPr>
                <w:rFonts w:ascii="Calibri" w:hAnsi="Calibri"/>
              </w:rPr>
              <w:t xml:space="preserve"> die Ausdrücke für alle diese Beziehungen</w:t>
            </w:r>
            <w:r w:rsidR="005606CA">
              <w:rPr>
                <w:rFonts w:ascii="Calibri" w:hAnsi="Calibri"/>
              </w:rPr>
              <w:t xml:space="preserve"> (Schnelles Dutzend)</w:t>
            </w:r>
            <w:r w:rsidR="00102D2C" w:rsidRPr="007D6347">
              <w:rPr>
                <w:rFonts w:ascii="Calibri" w:hAnsi="Calibri"/>
              </w:rPr>
              <w:t xml:space="preserve">. </w:t>
            </w:r>
          </w:p>
          <w:p w:rsidR="00E75744" w:rsidRDefault="00E75744" w:rsidP="003E7CE6">
            <w:pPr>
              <w:pStyle w:val="ChartNormal"/>
              <w:rPr>
                <w:rFonts w:ascii="Calibri" w:hAnsi="Calibri"/>
              </w:rPr>
            </w:pPr>
            <w:r>
              <w:rPr>
                <w:rFonts w:ascii="Calibri" w:hAnsi="Calibri"/>
              </w:rPr>
              <w:t>Aufnehmen.</w:t>
            </w:r>
          </w:p>
          <w:p w:rsidR="00E75744" w:rsidRDefault="00E75744" w:rsidP="003E7CE6">
            <w:pPr>
              <w:pStyle w:val="ChartNormal"/>
              <w:rPr>
                <w:rFonts w:ascii="Calibri" w:hAnsi="Calibri"/>
              </w:rPr>
            </w:pPr>
            <w:r>
              <w:rPr>
                <w:rFonts w:ascii="Calibri" w:hAnsi="Calibri"/>
              </w:rPr>
              <w:t>Teil 2: W</w:t>
            </w:r>
            <w:r w:rsidR="00102D2C">
              <w:rPr>
                <w:rFonts w:ascii="Calibri" w:hAnsi="Calibri"/>
              </w:rPr>
              <w:t>ir</w:t>
            </w:r>
            <w:r w:rsidR="00102D2C" w:rsidRPr="007D6347">
              <w:rPr>
                <w:rFonts w:ascii="Calibri" w:hAnsi="Calibri"/>
              </w:rPr>
              <w:t xml:space="preserve"> </w:t>
            </w:r>
            <w:r>
              <w:rPr>
                <w:rFonts w:ascii="Calibri" w:hAnsi="Calibri"/>
              </w:rPr>
              <w:t xml:space="preserve">stellen </w:t>
            </w:r>
            <w:r w:rsidR="00102D2C" w:rsidRPr="007D6347">
              <w:rPr>
                <w:rFonts w:ascii="Calibri" w:hAnsi="Calibri"/>
              </w:rPr>
              <w:t xml:space="preserve">eine Frau in </w:t>
            </w:r>
            <w:r w:rsidR="00102D2C">
              <w:rPr>
                <w:rFonts w:ascii="Calibri" w:hAnsi="Calibri"/>
              </w:rPr>
              <w:t xml:space="preserve">die Mitte </w:t>
            </w:r>
            <w:r w:rsidR="00102D2C" w:rsidRPr="007D6347">
              <w:rPr>
                <w:rFonts w:ascii="Calibri" w:hAnsi="Calibri"/>
              </w:rPr>
              <w:t>und lerne</w:t>
            </w:r>
            <w:r w:rsidR="00102D2C">
              <w:rPr>
                <w:rFonts w:ascii="Calibri" w:hAnsi="Calibri"/>
              </w:rPr>
              <w:t>n</w:t>
            </w:r>
            <w:r w:rsidR="00102D2C" w:rsidRPr="007D6347">
              <w:rPr>
                <w:rFonts w:ascii="Calibri" w:hAnsi="Calibri"/>
              </w:rPr>
              <w:t xml:space="preserve"> </w:t>
            </w:r>
            <w:r w:rsidR="005606CA">
              <w:rPr>
                <w:rFonts w:ascii="Calibri" w:hAnsi="Calibri"/>
              </w:rPr>
              <w:t xml:space="preserve">in derselben Weise </w:t>
            </w:r>
            <w:r w:rsidR="00102D2C" w:rsidRPr="007D6347">
              <w:rPr>
                <w:rFonts w:ascii="Calibri" w:hAnsi="Calibri"/>
              </w:rPr>
              <w:t xml:space="preserve">die </w:t>
            </w:r>
            <w:r w:rsidR="00102D2C">
              <w:rPr>
                <w:rFonts w:ascii="Calibri" w:hAnsi="Calibri"/>
              </w:rPr>
              <w:t xml:space="preserve">Wörter </w:t>
            </w:r>
            <w:r w:rsidR="00102D2C" w:rsidRPr="007D6347">
              <w:rPr>
                <w:rFonts w:ascii="Calibri" w:hAnsi="Calibri"/>
              </w:rPr>
              <w:t>für Sohn, Tochter</w:t>
            </w:r>
            <w:r w:rsidR="00102D2C">
              <w:rPr>
                <w:rFonts w:ascii="Calibri" w:hAnsi="Calibri"/>
              </w:rPr>
              <w:t xml:space="preserve"> und</w:t>
            </w:r>
            <w:r w:rsidR="00102D2C" w:rsidRPr="007D6347">
              <w:rPr>
                <w:rFonts w:ascii="Calibri" w:hAnsi="Calibri"/>
              </w:rPr>
              <w:t xml:space="preserve"> </w:t>
            </w:r>
            <w:r>
              <w:rPr>
                <w:rFonts w:ascii="Calibri" w:hAnsi="Calibri"/>
              </w:rPr>
              <w:t>(</w:t>
            </w:r>
            <w:r w:rsidR="00102D2C" w:rsidRPr="007D6347">
              <w:rPr>
                <w:rFonts w:ascii="Calibri" w:hAnsi="Calibri"/>
              </w:rPr>
              <w:t>Ehe</w:t>
            </w:r>
            <w:r>
              <w:rPr>
                <w:rFonts w:ascii="Calibri" w:hAnsi="Calibri"/>
              </w:rPr>
              <w:t>-)</w:t>
            </w:r>
            <w:r w:rsidR="00102D2C" w:rsidRPr="007D6347">
              <w:rPr>
                <w:rFonts w:ascii="Calibri" w:hAnsi="Calibri"/>
              </w:rPr>
              <w:t xml:space="preserve">mann. </w:t>
            </w:r>
          </w:p>
          <w:p w:rsidR="00395199" w:rsidRDefault="00E75744" w:rsidP="003E7CE6">
            <w:pPr>
              <w:pStyle w:val="ChartNormal"/>
            </w:pPr>
            <w:r>
              <w:rPr>
                <w:rFonts w:ascii="Calibri" w:hAnsi="Calibri"/>
              </w:rPr>
              <w:t xml:space="preserve">Teil 3: Wir stellen einen </w:t>
            </w:r>
            <w:r w:rsidR="00102D2C" w:rsidRPr="007D6347">
              <w:rPr>
                <w:rFonts w:ascii="Calibri" w:hAnsi="Calibri"/>
              </w:rPr>
              <w:t xml:space="preserve">Mann </w:t>
            </w:r>
            <w:r w:rsidR="00102D2C">
              <w:rPr>
                <w:rFonts w:ascii="Calibri" w:hAnsi="Calibri"/>
              </w:rPr>
              <w:t xml:space="preserve">in </w:t>
            </w:r>
            <w:r>
              <w:rPr>
                <w:rFonts w:ascii="Calibri" w:hAnsi="Calibri"/>
              </w:rPr>
              <w:t xml:space="preserve">die </w:t>
            </w:r>
            <w:r w:rsidR="00102D2C">
              <w:rPr>
                <w:rFonts w:ascii="Calibri" w:hAnsi="Calibri"/>
              </w:rPr>
              <w:t>Mitte</w:t>
            </w:r>
            <w:r>
              <w:rPr>
                <w:rFonts w:ascii="Calibri" w:hAnsi="Calibri"/>
              </w:rPr>
              <w:t xml:space="preserve"> und</w:t>
            </w:r>
            <w:r w:rsidR="00102D2C">
              <w:rPr>
                <w:rFonts w:ascii="Calibri" w:hAnsi="Calibri"/>
              </w:rPr>
              <w:t xml:space="preserve"> </w:t>
            </w:r>
            <w:r w:rsidR="00102D2C" w:rsidRPr="007D6347">
              <w:rPr>
                <w:rFonts w:ascii="Calibri" w:hAnsi="Calibri"/>
              </w:rPr>
              <w:t>lerne</w:t>
            </w:r>
            <w:r w:rsidR="00102D2C">
              <w:rPr>
                <w:rFonts w:ascii="Calibri" w:hAnsi="Calibri"/>
              </w:rPr>
              <w:t xml:space="preserve">n </w:t>
            </w:r>
            <w:r w:rsidR="00102D2C" w:rsidRPr="007D6347">
              <w:rPr>
                <w:rFonts w:ascii="Calibri" w:hAnsi="Calibri"/>
              </w:rPr>
              <w:t xml:space="preserve">das Wort für </w:t>
            </w:r>
            <w:r>
              <w:rPr>
                <w:rFonts w:ascii="Calibri" w:hAnsi="Calibri"/>
              </w:rPr>
              <w:t>(</w:t>
            </w:r>
            <w:r w:rsidR="00102D2C" w:rsidRPr="007D6347">
              <w:rPr>
                <w:rFonts w:ascii="Calibri" w:hAnsi="Calibri"/>
              </w:rPr>
              <w:t>Ehe</w:t>
            </w:r>
            <w:r>
              <w:rPr>
                <w:rFonts w:ascii="Calibri" w:hAnsi="Calibri"/>
              </w:rPr>
              <w:t>-)</w:t>
            </w:r>
            <w:r w:rsidR="00102D2C" w:rsidRPr="007D6347">
              <w:rPr>
                <w:rFonts w:ascii="Calibri" w:hAnsi="Calibri"/>
              </w:rPr>
              <w:t>frau. Danach folg</w:t>
            </w:r>
            <w:r w:rsidR="00102D2C">
              <w:t>en Großm</w:t>
            </w:r>
            <w:r w:rsidR="009552C6">
              <w:t>utter, Großvater, Enkel, Enkelin/</w:t>
            </w:r>
            <w:r w:rsidR="00102D2C">
              <w:t xml:space="preserve"> Gr</w:t>
            </w:r>
            <w:r w:rsidR="00395199">
              <w:t>oß</w:t>
            </w:r>
            <w:r w:rsidR="00102D2C">
              <w:t xml:space="preserve">kind, </w:t>
            </w:r>
            <w:r w:rsidR="00102D2C">
              <w:rPr>
                <w:rFonts w:ascii="Calibri" w:hAnsi="Calibri"/>
              </w:rPr>
              <w:t xml:space="preserve">sowie </w:t>
            </w:r>
            <w:r w:rsidR="00102D2C">
              <w:t>die Begriffe</w:t>
            </w:r>
            <w:r w:rsidR="00102D2C">
              <w:rPr>
                <w:rFonts w:ascii="Calibri" w:hAnsi="Calibri"/>
              </w:rPr>
              <w:t xml:space="preserve"> </w:t>
            </w:r>
            <w:r w:rsidR="00102D2C">
              <w:t>für Familie</w:t>
            </w:r>
            <w:r w:rsidR="00102D2C" w:rsidRPr="007D6347">
              <w:rPr>
                <w:rFonts w:ascii="Calibri" w:hAnsi="Calibri"/>
              </w:rPr>
              <w:t xml:space="preserve"> </w:t>
            </w:r>
            <w:r w:rsidR="00102D2C">
              <w:t>und</w:t>
            </w:r>
            <w:r w:rsidR="00102D2C" w:rsidRPr="007D6347">
              <w:rPr>
                <w:rFonts w:ascii="Calibri" w:hAnsi="Calibri"/>
              </w:rPr>
              <w:t xml:space="preserve"> Eltern.</w:t>
            </w:r>
            <w:r w:rsidR="00102D2C">
              <w:t xml:space="preserve"> (</w:t>
            </w:r>
            <w:r w:rsidR="008D1E5F" w:rsidRPr="008D1E5F">
              <w:rPr>
                <w:i/>
              </w:rPr>
              <w:t>Familie</w:t>
            </w:r>
            <w:r w:rsidR="00102D2C">
              <w:t xml:space="preserve"> ist hier Wiederholung.)</w:t>
            </w:r>
          </w:p>
          <w:p w:rsidR="00E75744" w:rsidRDefault="00E75744" w:rsidP="003E7CE6">
            <w:pPr>
              <w:pStyle w:val="ChartNormal"/>
            </w:pPr>
            <w:r>
              <w:t>Aufnehmen.</w:t>
            </w:r>
          </w:p>
          <w:p w:rsidR="00102D2C" w:rsidRDefault="00395199" w:rsidP="003E7CE6">
            <w:pPr>
              <w:pStyle w:val="ChartNormal"/>
              <w:contextualSpacing w:val="0"/>
            </w:pPr>
            <w:r>
              <w:t xml:space="preserve">Wir beginnen </w:t>
            </w:r>
            <w:r w:rsidR="00E75744">
              <w:t xml:space="preserve">wie gewohnt </w:t>
            </w:r>
            <w:r>
              <w:t>mit zwei Begriffen und fügen jeweils</w:t>
            </w:r>
            <w:r w:rsidR="005351FA">
              <w:t xml:space="preserve"> </w:t>
            </w:r>
            <w:r>
              <w:t>einen neuen dazu, nach den Regeln des Schnellen Dutzends.</w:t>
            </w:r>
          </w:p>
          <w:p w:rsidR="00102D2C" w:rsidRDefault="00102D2C" w:rsidP="003E7CE6">
            <w:pPr>
              <w:pStyle w:val="ChartNormal"/>
            </w:pPr>
            <w:r>
              <w:t>Siehe Anmerkung.</w:t>
            </w:r>
          </w:p>
        </w:tc>
        <w:tc>
          <w:tcPr>
            <w:tcW w:w="2238" w:type="dxa"/>
          </w:tcPr>
          <w:p w:rsidR="00DC5D40" w:rsidRDefault="00254ED2" w:rsidP="0022766D">
            <w:pPr>
              <w:pStyle w:val="ChartNormal"/>
            </w:pPr>
            <w:r>
              <w:t>Pro 2-3 Personen e</w:t>
            </w:r>
            <w:r w:rsidR="00102D2C">
              <w:t xml:space="preserve">in Satz von </w:t>
            </w:r>
            <w:r w:rsidR="00782A7D">
              <w:t>Spielf</w:t>
            </w:r>
            <w:r w:rsidR="00102D2C">
              <w:t xml:space="preserve">iguren, aus </w:t>
            </w:r>
            <w:r>
              <w:t xml:space="preserve">denen </w:t>
            </w:r>
            <w:r w:rsidR="00102D2C">
              <w:t xml:space="preserve">man Familien bilden kann. Oder: </w:t>
            </w:r>
            <w:r w:rsidR="00D37113">
              <w:t>Wandtafel oder Flipchart zum Entwickeln der Verwandtschafts</w:t>
            </w:r>
            <w:r w:rsidR="0022766D">
              <w:t>-</w:t>
            </w:r>
            <w:r w:rsidR="00D37113">
              <w:t>grade</w:t>
            </w:r>
            <w:r w:rsidR="00102D2C">
              <w:t xml:space="preserve"> mit Hilfe von Strichmännchen.</w:t>
            </w:r>
          </w:p>
          <w:p w:rsidR="0022766D" w:rsidRDefault="0022766D" w:rsidP="0022766D">
            <w:pPr>
              <w:pStyle w:val="ChartNormal"/>
            </w:pPr>
          </w:p>
          <w:p w:rsidR="0022766D" w:rsidRDefault="0022766D" w:rsidP="0022766D">
            <w:pPr>
              <w:pStyle w:val="ChartNormal"/>
            </w:pPr>
            <w:r>
              <w:t>Siehe auch Bilderbogen, sowie die Anmerkung dazu.</w:t>
            </w:r>
          </w:p>
        </w:tc>
      </w:tr>
      <w:tr w:rsidR="00DC5D40" w:rsidTr="00E263B7">
        <w:tc>
          <w:tcPr>
            <w:tcW w:w="2897" w:type="dxa"/>
          </w:tcPr>
          <w:p w:rsidR="00DC5D40" w:rsidRDefault="00D37113" w:rsidP="00D4264C">
            <w:pPr>
              <w:pStyle w:val="ChartTitle"/>
            </w:pPr>
            <w:r>
              <w:t xml:space="preserve">Übung 3: Verwandtschafts-Bezeichnungen mit </w:t>
            </w:r>
            <w:r w:rsidR="00D4264C">
              <w:t>„mein“</w:t>
            </w:r>
            <w:r>
              <w:t xml:space="preserve"> (Reaktionsübung)</w:t>
            </w:r>
          </w:p>
        </w:tc>
        <w:tc>
          <w:tcPr>
            <w:tcW w:w="4889" w:type="dxa"/>
          </w:tcPr>
          <w:p w:rsidR="002613BB" w:rsidRDefault="002613BB" w:rsidP="00205E98">
            <w:pPr>
              <w:pStyle w:val="ChartNormal"/>
            </w:pPr>
            <w:r>
              <w:t xml:space="preserve">Teil 1: </w:t>
            </w:r>
            <w:r w:rsidR="00D37113">
              <w:t xml:space="preserve">Der </w:t>
            </w:r>
            <w:r w:rsidR="00567FEE">
              <w:t>Sprachpate</w:t>
            </w:r>
            <w:r w:rsidR="00D37113">
              <w:t xml:space="preserve"> </w:t>
            </w:r>
            <w:r w:rsidR="00254ED2">
              <w:t xml:space="preserve">stellt </w:t>
            </w:r>
            <w:r w:rsidR="00D37113">
              <w:t>sein</w:t>
            </w:r>
            <w:r w:rsidR="00254ED2">
              <w:t>e</w:t>
            </w:r>
            <w:r w:rsidR="00D37113">
              <w:t xml:space="preserve"> </w:t>
            </w:r>
            <w:r w:rsidR="00D4264C">
              <w:t xml:space="preserve">eigene </w:t>
            </w:r>
            <w:r w:rsidR="00D37113">
              <w:t>Familie</w:t>
            </w:r>
            <w:r w:rsidR="00254ED2">
              <w:t xml:space="preserve"> vor, währenddem er sie gleichzeitig mit </w:t>
            </w:r>
            <w:r w:rsidR="00782A7D">
              <w:t xml:space="preserve">den Spielfiguren </w:t>
            </w:r>
            <w:r w:rsidR="00254ED2">
              <w:t xml:space="preserve">aufbaut: </w:t>
            </w:r>
            <w:r w:rsidR="00254ED2">
              <w:rPr>
                <w:i/>
              </w:rPr>
              <w:t>Das bin ich. D</w:t>
            </w:r>
            <w:r w:rsidR="00D37113">
              <w:rPr>
                <w:i/>
              </w:rPr>
              <w:t>ies ist mein Vater, dies ist meine Tochter</w:t>
            </w:r>
            <w:r w:rsidR="00D37113">
              <w:t xml:space="preserve">, usw. Danach fragt er: </w:t>
            </w:r>
            <w:r w:rsidR="00D37113">
              <w:rPr>
                <w:i/>
              </w:rPr>
              <w:t>Wo ist mein Vater? Wo bin ich? Wo ist mein Bruder? Wo ist meine Frau?</w:t>
            </w:r>
            <w:r w:rsidR="009E0895">
              <w:t xml:space="preserve"> Usw. Die Lernenden zeigen.</w:t>
            </w:r>
            <w:r w:rsidR="00D37113">
              <w:t xml:space="preserve"> </w:t>
            </w:r>
          </w:p>
          <w:p w:rsidR="00DC5D40" w:rsidRDefault="002613BB" w:rsidP="00205E98">
            <w:pPr>
              <w:pStyle w:val="ChartNormal"/>
            </w:pPr>
            <w:r>
              <w:t xml:space="preserve">Teil 2: Der Sprachpate baut eine „anonyme“ </w:t>
            </w:r>
            <w:r w:rsidR="00E91503">
              <w:t>Spielfiguren</w:t>
            </w:r>
            <w:r>
              <w:t>-Familie auf und fragt:</w:t>
            </w:r>
            <w:r w:rsidR="00D37113">
              <w:t xml:space="preserve"> </w:t>
            </w:r>
            <w:r w:rsidR="00205E98">
              <w:rPr>
                <w:i/>
              </w:rPr>
              <w:t>Siehst du diesen Mann? Wo ist sein Bruder? Siehst du dieses Mädchen? Wo ist seine Mutter</w:t>
            </w:r>
            <w:r w:rsidR="00D37113">
              <w:rPr>
                <w:i/>
              </w:rPr>
              <w:t>?</w:t>
            </w:r>
            <w:r w:rsidR="00D37113">
              <w:t xml:space="preserve"> Usw. </w:t>
            </w:r>
            <w:r w:rsidR="00D37113">
              <w:lastRenderedPageBreak/>
              <w:t>Darauf achten, dass alle eingeführten Verwandtschaftsbegriffe vorkommen.</w:t>
            </w:r>
          </w:p>
          <w:p w:rsidR="00205E98" w:rsidRDefault="00D9271C" w:rsidP="00205E98">
            <w:pPr>
              <w:pStyle w:val="ChartNormal"/>
            </w:pPr>
            <w:r>
              <w:t>Einen Teil dieser Übung aufnehmen.</w:t>
            </w:r>
          </w:p>
        </w:tc>
        <w:tc>
          <w:tcPr>
            <w:tcW w:w="2238" w:type="dxa"/>
          </w:tcPr>
          <w:p w:rsidR="00DC5D40" w:rsidRDefault="00782A7D" w:rsidP="003E7CE6">
            <w:pPr>
              <w:pStyle w:val="ChartNormal"/>
            </w:pPr>
            <w:r>
              <w:lastRenderedPageBreak/>
              <w:t>Spielf</w:t>
            </w:r>
            <w:r w:rsidR="00254ED2">
              <w:t>iguren – Männer, Frauen, Jungen, Mädchen</w:t>
            </w:r>
          </w:p>
          <w:p w:rsidR="009552C6" w:rsidRDefault="009552C6" w:rsidP="003E7CE6">
            <w:pPr>
              <w:pStyle w:val="ChartNormal"/>
            </w:pPr>
          </w:p>
          <w:p w:rsidR="009552C6" w:rsidRDefault="009552C6" w:rsidP="003E7CE6">
            <w:pPr>
              <w:pStyle w:val="ChartNormal"/>
            </w:pPr>
            <w:r>
              <w:t xml:space="preserve">Evtl. Bild einer </w:t>
            </w:r>
            <w:r w:rsidRPr="005351FA">
              <w:t>Gro</w:t>
            </w:r>
            <w:r w:rsidR="005351FA" w:rsidRPr="005351FA">
              <w:rPr>
                <w:bCs/>
              </w:rPr>
              <w:t>ß</w:t>
            </w:r>
            <w:r>
              <w:t>familie (S.11). Siehe die Anmerkung dazu.</w:t>
            </w:r>
          </w:p>
          <w:p w:rsidR="004C3A3E" w:rsidRDefault="004C3A3E" w:rsidP="003E7CE6">
            <w:pPr>
              <w:pStyle w:val="ChartNormal"/>
            </w:pPr>
          </w:p>
          <w:p w:rsidR="004C3A3E" w:rsidRDefault="004C3A3E" w:rsidP="003E7CE6">
            <w:pPr>
              <w:pStyle w:val="ChartNormal"/>
            </w:pPr>
          </w:p>
          <w:p w:rsidR="004C3A3E" w:rsidRDefault="004C3A3E" w:rsidP="003E7CE6">
            <w:pPr>
              <w:pStyle w:val="ChartNormal"/>
            </w:pPr>
          </w:p>
        </w:tc>
      </w:tr>
      <w:tr w:rsidR="001E45A9" w:rsidTr="00E263B7">
        <w:tc>
          <w:tcPr>
            <w:tcW w:w="2897" w:type="dxa"/>
          </w:tcPr>
          <w:p w:rsidR="00782A7D" w:rsidRDefault="001E45A9" w:rsidP="003E7CE6">
            <w:pPr>
              <w:pStyle w:val="ChartTitle"/>
            </w:pPr>
            <w:r>
              <w:lastRenderedPageBreak/>
              <w:t>Übung 4: Sprechübung</w:t>
            </w:r>
          </w:p>
        </w:tc>
        <w:tc>
          <w:tcPr>
            <w:tcW w:w="4889" w:type="dxa"/>
          </w:tcPr>
          <w:p w:rsidR="00520C5F" w:rsidRDefault="001E45A9" w:rsidP="007A68D1">
            <w:pPr>
              <w:pStyle w:val="ChartNormal"/>
            </w:pPr>
            <w:r>
              <w:t xml:space="preserve">Frage-Antwort-Spiel: Der Sprachpate sagt reihum jeweils zu einem Lernenden Sätze wie: </w:t>
            </w:r>
            <w:r>
              <w:rPr>
                <w:i/>
              </w:rPr>
              <w:t xml:space="preserve">Ich habe einen Bruder und zwei Schwestern. Hast du auch einen Bruder? – Ja. - Oder hast du zwei Brüder? – Nein, ein Bruder. – Mein Vater wohnt in Berlin. Wohnt dein Vater in Deutschland? – Ja. – Ich habe zwei Töchter. Hast du auch eine Tochter? – Nein. </w:t>
            </w:r>
            <w:r>
              <w:t xml:space="preserve">Usw. – </w:t>
            </w:r>
            <w:r w:rsidR="00520C5F">
              <w:t>Der Sprachpate unterstützt seine Fragen, indem er seine Familie mit Hilfe von Spielfiguren „aufbaut“ und jeweils auf die Figuren zeigt, von denen er gerade spricht..</w:t>
            </w:r>
          </w:p>
          <w:p w:rsidR="001E45A9" w:rsidRDefault="001E45A9" w:rsidP="007A68D1">
            <w:pPr>
              <w:pStyle w:val="ChartNormal"/>
            </w:pPr>
            <w:r>
              <w:t>Die Angesprochenen antworten jeweils mit ja oder nein oder ganz kurzen Sätzen. Die Familienbegriffe sind erst in dieser Lektion eingeführt worden, die Lernenden sollen sie also noch nicht selber sprechen müssen.</w:t>
            </w:r>
          </w:p>
        </w:tc>
        <w:tc>
          <w:tcPr>
            <w:tcW w:w="2238" w:type="dxa"/>
          </w:tcPr>
          <w:p w:rsidR="00520C5F" w:rsidRDefault="00520C5F" w:rsidP="00513EE6">
            <w:pPr>
              <w:pStyle w:val="ChartNormal"/>
            </w:pPr>
            <w:r>
              <w:t>Spielfiguren.</w:t>
            </w:r>
          </w:p>
        </w:tc>
      </w:tr>
      <w:tr w:rsidR="00495F7B" w:rsidTr="00E263B7">
        <w:tc>
          <w:tcPr>
            <w:tcW w:w="2897" w:type="dxa"/>
          </w:tcPr>
          <w:p w:rsidR="00495F7B" w:rsidRDefault="00495F7B" w:rsidP="00495F7B">
            <w:pPr>
              <w:pStyle w:val="ChartTitle"/>
            </w:pPr>
            <w:r>
              <w:t>Übung 5: Was ist da drin? (Rollenspiel)</w:t>
            </w:r>
          </w:p>
        </w:tc>
        <w:tc>
          <w:tcPr>
            <w:tcW w:w="4889" w:type="dxa"/>
          </w:tcPr>
          <w:p w:rsidR="00495F7B" w:rsidRDefault="00495F7B" w:rsidP="008F114F">
            <w:pPr>
              <w:pStyle w:val="ChartNormal"/>
              <w:rPr>
                <w:i/>
              </w:rPr>
            </w:pPr>
            <w:r>
              <w:t xml:space="preserve">Wir wiederholen das Rollenspiel von L11, z.B.: </w:t>
            </w:r>
            <w:r>
              <w:rPr>
                <w:i/>
              </w:rPr>
              <w:t>Ist da Schwein drin?</w:t>
            </w:r>
            <w:r w:rsidR="005351FA">
              <w:rPr>
                <w:i/>
              </w:rPr>
              <w:t xml:space="preserve"> </w:t>
            </w:r>
            <w:r>
              <w:rPr>
                <w:i/>
              </w:rPr>
              <w:t>- Ja, da ist Schwein drin.</w:t>
            </w:r>
          </w:p>
          <w:p w:rsidR="00495F7B" w:rsidRPr="00495F7B" w:rsidRDefault="00495F7B" w:rsidP="009552C6">
            <w:pPr>
              <w:pStyle w:val="ChartNormal"/>
              <w:rPr>
                <w:i/>
                <w:color w:val="auto"/>
              </w:rPr>
            </w:pPr>
            <w:r>
              <w:rPr>
                <w:color w:val="auto"/>
              </w:rPr>
              <w:t>Die Lernenden können nun die Rolle des Kunden übernehmen.</w:t>
            </w:r>
          </w:p>
        </w:tc>
        <w:tc>
          <w:tcPr>
            <w:tcW w:w="2238" w:type="dxa"/>
          </w:tcPr>
          <w:p w:rsidR="00495F7B" w:rsidRDefault="00495F7B" w:rsidP="009552C6">
            <w:pPr>
              <w:pStyle w:val="ChartNormal"/>
            </w:pPr>
            <w:r>
              <w:t>Wie für das Rollenspiel von L11: Verpa</w:t>
            </w:r>
            <w:r w:rsidR="009552C6">
              <w:t>ckungen von Pizza usw</w:t>
            </w:r>
            <w:r>
              <w:t xml:space="preserve">., oder </w:t>
            </w:r>
            <w:r w:rsidR="009552C6">
              <w:t>Lebensmittel</w:t>
            </w:r>
            <w:r>
              <w:t>.</w:t>
            </w:r>
          </w:p>
        </w:tc>
      </w:tr>
      <w:tr w:rsidR="00495F7B" w:rsidTr="00E263B7">
        <w:tc>
          <w:tcPr>
            <w:tcW w:w="2897" w:type="dxa"/>
          </w:tcPr>
          <w:p w:rsidR="00495F7B" w:rsidRDefault="00495F7B" w:rsidP="003E7CE6">
            <w:pPr>
              <w:pStyle w:val="ChartTitle"/>
            </w:pPr>
            <w:r>
              <w:t>Übung 6: Wiederholung</w:t>
            </w:r>
          </w:p>
        </w:tc>
        <w:tc>
          <w:tcPr>
            <w:tcW w:w="4889" w:type="dxa"/>
          </w:tcPr>
          <w:p w:rsidR="00495F7B" w:rsidRDefault="00495F7B" w:rsidP="003E7CE6">
            <w:pPr>
              <w:pStyle w:val="ChartNormal"/>
            </w:pPr>
            <w:r>
              <w:t>Übung 2 wiederholen, zur Vertiefung der neuen Wörter.</w:t>
            </w:r>
          </w:p>
        </w:tc>
        <w:tc>
          <w:tcPr>
            <w:tcW w:w="2238" w:type="dxa"/>
          </w:tcPr>
          <w:p w:rsidR="00495F7B" w:rsidRDefault="00495F7B" w:rsidP="003E7CE6">
            <w:pPr>
              <w:pStyle w:val="ChartNormal"/>
            </w:pPr>
          </w:p>
        </w:tc>
      </w:tr>
    </w:tbl>
    <w:p w:rsidR="00567FEE" w:rsidRDefault="00567FEE" w:rsidP="00567FEE">
      <w:pPr>
        <w:rPr>
          <w:rStyle w:val="StyleTimesNewRoman"/>
          <w:rFonts w:ascii="Calibri" w:hAnsi="Calibri"/>
          <w:lang w:val="de-DE"/>
        </w:rPr>
      </w:pPr>
    </w:p>
    <w:p w:rsidR="008D1E5F" w:rsidRDefault="008D1E5F" w:rsidP="008D1E5F">
      <w:pPr>
        <w:pStyle w:val="NormalText"/>
        <w:rPr>
          <w:lang w:val="de-DE"/>
        </w:rPr>
      </w:pPr>
      <w:r w:rsidRPr="008D1E5F">
        <w:rPr>
          <w:b/>
          <w:lang w:val="de-DE"/>
        </w:rPr>
        <w:t>Anme</w:t>
      </w:r>
      <w:r w:rsidR="00205E98">
        <w:rPr>
          <w:b/>
          <w:lang w:val="de-DE"/>
        </w:rPr>
        <w:t>r</w:t>
      </w:r>
      <w:r w:rsidRPr="008D1E5F">
        <w:rPr>
          <w:b/>
          <w:lang w:val="de-DE"/>
        </w:rPr>
        <w:t>kung zu Übung 1</w:t>
      </w:r>
      <w:r w:rsidR="00205E98">
        <w:rPr>
          <w:lang w:val="de-DE"/>
        </w:rPr>
        <w:t xml:space="preserve">: </w:t>
      </w:r>
      <w:r w:rsidR="00205E98" w:rsidRPr="00205E98">
        <w:rPr>
          <w:lang w:val="de-DE"/>
        </w:rPr>
        <w:t xml:space="preserve">Für den Sprachpaten wäre es vielleicht natürlicher, zu fragen: Wo ist der Kopf vom Pferd? </w:t>
      </w:r>
      <w:r w:rsidR="00102D2C">
        <w:rPr>
          <w:lang w:val="de-DE"/>
        </w:rPr>
        <w:t>Diese Formulierung enthält jedoch den Dativ</w:t>
      </w:r>
      <w:r w:rsidR="00205E98" w:rsidRPr="00205E98">
        <w:rPr>
          <w:lang w:val="de-DE"/>
        </w:rPr>
        <w:t xml:space="preserve">, den wir vorläufig noch vermeiden, um keine </w:t>
      </w:r>
      <w:r w:rsidR="00CF0327" w:rsidRPr="00CF0327">
        <w:rPr>
          <w:lang w:val="de-DE"/>
        </w:rPr>
        <w:t>unnötige Verwirrung zu stiften.</w:t>
      </w:r>
    </w:p>
    <w:p w:rsidR="00102D2C" w:rsidRDefault="008D1E5F" w:rsidP="00102D2C">
      <w:pPr>
        <w:pStyle w:val="ChartNormal"/>
      </w:pPr>
      <w:r w:rsidRPr="008D1E5F">
        <w:rPr>
          <w:b/>
        </w:rPr>
        <w:t>Anmerkung zu Übung 2:</w:t>
      </w:r>
      <w:r w:rsidR="00102D2C">
        <w:t xml:space="preserve"> Verwandtschaftsbezeichnungen gehören in jeder Sprache zum Grundwortschatz. Diese Ausdrücke sind oft schwieriger zu lernen als Körperteile, da sie mit abstrakten Beziehungen zu tun haben und nicht mit konkreten Gegenständen.</w:t>
      </w:r>
    </w:p>
    <w:p w:rsidR="0022766D" w:rsidRDefault="0022766D" w:rsidP="0022766D">
      <w:pPr>
        <w:pStyle w:val="ChartNormal"/>
      </w:pPr>
      <w:r>
        <w:rPr>
          <w:b/>
        </w:rPr>
        <w:t xml:space="preserve">Anmerkung zum Bilderbogen zur </w:t>
      </w:r>
      <w:r w:rsidRPr="008D1E5F">
        <w:rPr>
          <w:b/>
        </w:rPr>
        <w:t>Übung 2</w:t>
      </w:r>
      <w:r>
        <w:rPr>
          <w:b/>
        </w:rPr>
        <w:t xml:space="preserve"> (Verwandtschaft)</w:t>
      </w:r>
      <w:r w:rsidRPr="008D1E5F">
        <w:rPr>
          <w:b/>
        </w:rPr>
        <w:t>:</w:t>
      </w:r>
      <w:r>
        <w:t xml:space="preserve"> Die Bilder im Bilderbogen sind recht abstrakt. Zum Erarbeiten der Verwandtschafts-Begriffe empfehlen wir</w:t>
      </w:r>
      <w:r w:rsidR="00E75744">
        <w:t xml:space="preserve"> deshalb</w:t>
      </w:r>
      <w:r>
        <w:t xml:space="preserve">, Puppen oder </w:t>
      </w:r>
      <w:r w:rsidR="00782A7D">
        <w:t>Spielf</w:t>
      </w:r>
      <w:r w:rsidR="00D8359C">
        <w:t xml:space="preserve">iguren zu verwenden. – </w:t>
      </w:r>
      <w:r w:rsidR="00D8359C" w:rsidRPr="00096C09">
        <w:rPr>
          <w:szCs w:val="24"/>
        </w:rPr>
        <w:t>Für diese und andere Übungen, bei denen es um die Verwandtschaft geht, können auf Wunsch auch Familienfotos verwendet werden.</w:t>
      </w:r>
      <w:r w:rsidR="00E75744">
        <w:t xml:space="preserve"> </w:t>
      </w:r>
      <w:r w:rsidR="00D8359C">
        <w:t>Fotos sind insofern schwieriger als die Spielfiguren, als bei grö</w:t>
      </w:r>
      <w:r w:rsidR="005351FA">
        <w:t>ß</w:t>
      </w:r>
      <w:r w:rsidR="00D8359C">
        <w:t xml:space="preserve">eren Gruppen nicht alle sehen können, was auf dem Foto ist. </w:t>
      </w:r>
      <w:r w:rsidR="009552C6">
        <w:t xml:space="preserve">Vorteil: Es sind echte Personen anstatt Plasticfiguren. </w:t>
      </w:r>
      <w:r w:rsidR="00D00DCE">
        <w:t xml:space="preserve">- </w:t>
      </w:r>
      <w:r>
        <w:t xml:space="preserve">Der Bilderbogen kann hilfreich sein </w:t>
      </w:r>
      <w:r w:rsidR="008E68AD">
        <w:t xml:space="preserve">beim </w:t>
      </w:r>
      <w:r>
        <w:t xml:space="preserve">Abhören der Aufnahmen aus der Lektion. Das Verständnis der Zeichnungen kann zusätzlich verbessert werden, wenn die Personen, auf die die Pfeile zeigen, farbig ausgemalt werden. </w:t>
      </w:r>
    </w:p>
    <w:p w:rsidR="00BE0729" w:rsidRDefault="00464FB9" w:rsidP="00C274BB">
      <w:pPr>
        <w:pStyle w:val="ChartNormal"/>
      </w:pPr>
      <w:r w:rsidRPr="00464FB9">
        <w:rPr>
          <w:b/>
          <w:bCs/>
        </w:rPr>
        <w:t>Anmerkung zur Zeichnung einer Großfamilie (Seite 1</w:t>
      </w:r>
      <w:r w:rsidR="00EC58BC">
        <w:rPr>
          <w:b/>
          <w:bCs/>
        </w:rPr>
        <w:t>1</w:t>
      </w:r>
      <w:r w:rsidRPr="00464FB9">
        <w:rPr>
          <w:b/>
          <w:bCs/>
        </w:rPr>
        <w:t>):</w:t>
      </w:r>
      <w:r w:rsidR="005351FA">
        <w:rPr>
          <w:b/>
          <w:bCs/>
        </w:rPr>
        <w:t xml:space="preserve"> </w:t>
      </w:r>
      <w:r w:rsidRPr="00464FB9">
        <w:t>Dieses Bild kann dazu dienen, Beziehungen, die der Sprachpate mit seine</w:t>
      </w:r>
      <w:r w:rsidR="00D4264C">
        <w:t>r</w:t>
      </w:r>
      <w:r w:rsidRPr="00464FB9">
        <w:t xml:space="preserve"> eigenen Familie nicht illustrieren kann, zu zeigen. Der Sprachpate kann </w:t>
      </w:r>
      <w:r>
        <w:t>die Personen selber definieren. E</w:t>
      </w:r>
      <w:r w:rsidRPr="00464FB9">
        <w:t>r kann auch, nach Bedarf, weitere Beziehungen selber einzeichn</w:t>
      </w:r>
      <w:r w:rsidR="00513EE6">
        <w:t xml:space="preserve">en. </w:t>
      </w:r>
      <w:r w:rsidR="00C274BB">
        <w:t xml:space="preserve">Zu beachten: In L14 </w:t>
      </w:r>
      <w:r w:rsidR="00994D6F">
        <w:t xml:space="preserve">Ü2 werden einige weitere Beziehungen eingeführt. Diese müssen also hier nicht schon vorweggenommen werden. </w:t>
      </w:r>
    </w:p>
    <w:p w:rsidR="0022766D" w:rsidRDefault="0022766D" w:rsidP="00102D2C">
      <w:pPr>
        <w:pStyle w:val="ChartNormal"/>
      </w:pP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0"/>
        <w:gridCol w:w="3498"/>
        <w:gridCol w:w="3490"/>
      </w:tblGrid>
      <w:tr w:rsidR="00BE0729" w:rsidRPr="00950880" w:rsidTr="00CA71B2">
        <w:trPr>
          <w:cantSplit/>
          <w:trHeight w:hRule="exact" w:val="3402"/>
          <w:jc w:val="center"/>
        </w:trPr>
        <w:tc>
          <w:tcPr>
            <w:tcW w:w="3489" w:type="dxa"/>
            <w:tcMar>
              <w:left w:w="0" w:type="dxa"/>
              <w:right w:w="0" w:type="dxa"/>
            </w:tcMar>
            <w:vAlign w:val="center"/>
          </w:tcPr>
          <w:p w:rsidR="00BE0729" w:rsidRPr="00950880" w:rsidRDefault="00BE0729" w:rsidP="00173F80">
            <w:pPr>
              <w:spacing w:before="96" w:after="96"/>
              <w:jc w:val="center"/>
              <w:rPr>
                <w:rFonts w:cstheme="minorHAnsi"/>
                <w:sz w:val="32"/>
                <w:szCs w:val="32"/>
                <w:lang w:val="de-DE"/>
              </w:rPr>
            </w:pPr>
            <w:r w:rsidRPr="00DE1E22">
              <w:rPr>
                <w:rFonts w:cstheme="minorHAnsi"/>
                <w:noProof/>
                <w:sz w:val="32"/>
                <w:szCs w:val="32"/>
              </w:rPr>
              <w:lastRenderedPageBreak/>
              <w:drawing>
                <wp:inline distT="0" distB="0" distL="0" distR="0">
                  <wp:extent cx="2022964" cy="1456690"/>
                  <wp:effectExtent l="0" t="0" r="0" b="0"/>
                  <wp:docPr id="1" name="Picture 11" descr="I:\Deutschkurse\selber unterrichten\009\V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eutschkurse\selber unterrichten\009\Vater.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028494" cy="1460672"/>
                          </a:xfrm>
                          <a:prstGeom prst="rect">
                            <a:avLst/>
                          </a:prstGeom>
                          <a:noFill/>
                          <a:ln>
                            <a:noFill/>
                          </a:ln>
                        </pic:spPr>
                      </pic:pic>
                    </a:graphicData>
                  </a:graphic>
                </wp:inline>
              </w:drawing>
            </w:r>
          </w:p>
        </w:tc>
        <w:tc>
          <w:tcPr>
            <w:tcW w:w="3500" w:type="dxa"/>
            <w:tcMar>
              <w:left w:w="0" w:type="dxa"/>
              <w:right w:w="0" w:type="dxa"/>
            </w:tcMar>
            <w:vAlign w:val="center"/>
          </w:tcPr>
          <w:p w:rsidR="00BE0729" w:rsidRPr="00950880" w:rsidRDefault="00BE0729" w:rsidP="00173F80">
            <w:pPr>
              <w:spacing w:before="96" w:after="96"/>
              <w:jc w:val="center"/>
              <w:rPr>
                <w:rFonts w:cstheme="minorHAnsi"/>
                <w:sz w:val="32"/>
                <w:szCs w:val="32"/>
                <w:lang w:val="de-DE"/>
              </w:rPr>
            </w:pPr>
            <w:r w:rsidRPr="00DE1E22">
              <w:rPr>
                <w:rFonts w:cstheme="minorHAnsi"/>
                <w:noProof/>
                <w:sz w:val="32"/>
                <w:szCs w:val="32"/>
              </w:rPr>
              <w:drawing>
                <wp:inline distT="0" distB="0" distL="0" distR="0">
                  <wp:extent cx="2022964" cy="1456690"/>
                  <wp:effectExtent l="0" t="0" r="0" b="0"/>
                  <wp:docPr id="12" name="Picture 12" descr="I:\Deutschkurse\selber unterrichten\009\Mu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eutschkurse\selber unterrichten\009\Mutter.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025381" cy="1458430"/>
                          </a:xfrm>
                          <a:prstGeom prst="rect">
                            <a:avLst/>
                          </a:prstGeom>
                          <a:noFill/>
                          <a:ln>
                            <a:noFill/>
                          </a:ln>
                        </pic:spPr>
                      </pic:pic>
                    </a:graphicData>
                  </a:graphic>
                </wp:inline>
              </w:drawing>
            </w:r>
          </w:p>
        </w:tc>
        <w:tc>
          <w:tcPr>
            <w:tcW w:w="3489" w:type="dxa"/>
            <w:tcMar>
              <w:left w:w="0" w:type="dxa"/>
              <w:right w:w="0" w:type="dxa"/>
            </w:tcMar>
            <w:vAlign w:val="center"/>
          </w:tcPr>
          <w:p w:rsidR="00BE0729" w:rsidRPr="00950880" w:rsidRDefault="00BE0729" w:rsidP="00173F80">
            <w:pPr>
              <w:spacing w:before="96" w:after="96"/>
              <w:jc w:val="center"/>
              <w:rPr>
                <w:rFonts w:cstheme="minorHAnsi"/>
                <w:sz w:val="32"/>
                <w:szCs w:val="32"/>
                <w:lang w:val="de-DE"/>
              </w:rPr>
            </w:pPr>
            <w:r w:rsidRPr="00131EE1">
              <w:rPr>
                <w:rFonts w:cstheme="minorHAnsi"/>
                <w:noProof/>
                <w:sz w:val="32"/>
                <w:szCs w:val="32"/>
              </w:rPr>
              <w:drawing>
                <wp:inline distT="0" distB="0" distL="0" distR="0">
                  <wp:extent cx="2097931" cy="1511118"/>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103601" cy="1515202"/>
                          </a:xfrm>
                          <a:prstGeom prst="rect">
                            <a:avLst/>
                          </a:prstGeom>
                        </pic:spPr>
                      </pic:pic>
                    </a:graphicData>
                  </a:graphic>
                </wp:inline>
              </w:drawing>
            </w:r>
          </w:p>
        </w:tc>
      </w:tr>
      <w:tr w:rsidR="00BE0729" w:rsidRPr="00950880" w:rsidTr="00CA71B2">
        <w:trPr>
          <w:cantSplit/>
          <w:trHeight w:hRule="exact" w:val="3402"/>
          <w:jc w:val="center"/>
        </w:trPr>
        <w:tc>
          <w:tcPr>
            <w:tcW w:w="3489" w:type="dxa"/>
            <w:tcMar>
              <w:left w:w="0" w:type="dxa"/>
              <w:right w:w="0" w:type="dxa"/>
            </w:tcMar>
            <w:vAlign w:val="center"/>
          </w:tcPr>
          <w:p w:rsidR="00BE0729" w:rsidRPr="00950880" w:rsidRDefault="00BE0729" w:rsidP="00173F80">
            <w:pPr>
              <w:spacing w:before="96" w:after="96"/>
              <w:jc w:val="center"/>
              <w:rPr>
                <w:rFonts w:cstheme="minorHAnsi"/>
                <w:sz w:val="32"/>
                <w:szCs w:val="32"/>
                <w:lang w:val="de-DE"/>
              </w:rPr>
            </w:pPr>
            <w:r w:rsidRPr="00DE1E22">
              <w:rPr>
                <w:rFonts w:cstheme="minorHAnsi"/>
                <w:noProof/>
                <w:sz w:val="32"/>
                <w:szCs w:val="32"/>
              </w:rPr>
              <w:drawing>
                <wp:inline distT="0" distB="0" distL="0" distR="0">
                  <wp:extent cx="2053791" cy="1841500"/>
                  <wp:effectExtent l="0" t="0" r="3810" b="6350"/>
                  <wp:docPr id="13" name="Picture 13" descr="I:\Deutschkurse\selber unterrichten\009\Soh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eutschkurse\selber unterrichten\009\Sohn.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055911" cy="1843401"/>
                          </a:xfrm>
                          <a:prstGeom prst="rect">
                            <a:avLst/>
                          </a:prstGeom>
                          <a:noFill/>
                          <a:ln>
                            <a:noFill/>
                          </a:ln>
                        </pic:spPr>
                      </pic:pic>
                    </a:graphicData>
                  </a:graphic>
                </wp:inline>
              </w:drawing>
            </w:r>
          </w:p>
        </w:tc>
        <w:tc>
          <w:tcPr>
            <w:tcW w:w="3500" w:type="dxa"/>
            <w:tcMar>
              <w:left w:w="0" w:type="dxa"/>
              <w:right w:w="0" w:type="dxa"/>
            </w:tcMar>
            <w:vAlign w:val="center"/>
          </w:tcPr>
          <w:p w:rsidR="00BE0729" w:rsidRPr="00950880" w:rsidRDefault="00BE0729" w:rsidP="00173F80">
            <w:pPr>
              <w:spacing w:before="96" w:after="96"/>
              <w:jc w:val="center"/>
              <w:rPr>
                <w:rFonts w:cstheme="minorHAnsi"/>
                <w:sz w:val="32"/>
                <w:szCs w:val="32"/>
                <w:lang w:val="de-DE"/>
              </w:rPr>
            </w:pPr>
            <w:r w:rsidRPr="00DE1E22">
              <w:rPr>
                <w:rFonts w:cstheme="minorHAnsi"/>
                <w:noProof/>
                <w:sz w:val="32"/>
                <w:szCs w:val="32"/>
              </w:rPr>
              <w:drawing>
                <wp:inline distT="0" distB="0" distL="0" distR="0">
                  <wp:extent cx="1955800" cy="1780654"/>
                  <wp:effectExtent l="0" t="0" r="6350" b="0"/>
                  <wp:docPr id="14" name="Picture 14" descr="I:\Deutschkurse\selber unterrichten\009\Toch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Deutschkurse\selber unterrichten\009\Tochter.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964034" cy="1788150"/>
                          </a:xfrm>
                          <a:prstGeom prst="rect">
                            <a:avLst/>
                          </a:prstGeom>
                          <a:noFill/>
                          <a:ln>
                            <a:noFill/>
                          </a:ln>
                        </pic:spPr>
                      </pic:pic>
                    </a:graphicData>
                  </a:graphic>
                </wp:inline>
              </w:drawing>
            </w:r>
          </w:p>
        </w:tc>
        <w:tc>
          <w:tcPr>
            <w:tcW w:w="3489" w:type="dxa"/>
            <w:tcMar>
              <w:left w:w="0" w:type="dxa"/>
              <w:right w:w="0" w:type="dxa"/>
            </w:tcMar>
            <w:vAlign w:val="center"/>
          </w:tcPr>
          <w:p w:rsidR="00BE0729" w:rsidRPr="00950880" w:rsidRDefault="00BE0729" w:rsidP="00173F80">
            <w:pPr>
              <w:spacing w:before="96" w:after="96"/>
              <w:jc w:val="center"/>
              <w:rPr>
                <w:rFonts w:cstheme="minorHAnsi"/>
                <w:sz w:val="32"/>
                <w:szCs w:val="32"/>
                <w:lang w:val="de-DE"/>
              </w:rPr>
            </w:pPr>
            <w:r w:rsidRPr="00DE1E22">
              <w:rPr>
                <w:rFonts w:cstheme="minorHAnsi"/>
                <w:noProof/>
                <w:sz w:val="32"/>
                <w:szCs w:val="32"/>
              </w:rPr>
              <w:drawing>
                <wp:inline distT="0" distB="0" distL="0" distR="0">
                  <wp:extent cx="2045551" cy="1295400"/>
                  <wp:effectExtent l="0" t="0" r="0" b="0"/>
                  <wp:docPr id="3" name="Picture 15" descr="I:\Deutschkurse\selber unterrichten\009\Ki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Deutschkurse\selber unterrichten\009\Kinder.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049536" cy="1297924"/>
                          </a:xfrm>
                          <a:prstGeom prst="rect">
                            <a:avLst/>
                          </a:prstGeom>
                          <a:noFill/>
                          <a:ln>
                            <a:noFill/>
                          </a:ln>
                        </pic:spPr>
                      </pic:pic>
                    </a:graphicData>
                  </a:graphic>
                </wp:inline>
              </w:drawing>
            </w:r>
          </w:p>
        </w:tc>
      </w:tr>
      <w:tr w:rsidR="00BE0729" w:rsidRPr="00950880" w:rsidTr="00CA71B2">
        <w:trPr>
          <w:cantSplit/>
          <w:trHeight w:hRule="exact" w:val="3402"/>
          <w:jc w:val="center"/>
        </w:trPr>
        <w:tc>
          <w:tcPr>
            <w:tcW w:w="3489" w:type="dxa"/>
            <w:tcMar>
              <w:left w:w="0" w:type="dxa"/>
              <w:right w:w="0" w:type="dxa"/>
            </w:tcMar>
            <w:vAlign w:val="center"/>
          </w:tcPr>
          <w:p w:rsidR="00BE0729" w:rsidRPr="00950880" w:rsidRDefault="00BE0729" w:rsidP="00173F80">
            <w:pPr>
              <w:spacing w:before="96" w:after="96"/>
              <w:jc w:val="center"/>
              <w:rPr>
                <w:rFonts w:cstheme="minorHAnsi"/>
                <w:noProof/>
                <w:sz w:val="32"/>
                <w:szCs w:val="32"/>
              </w:rPr>
            </w:pPr>
            <w:r w:rsidRPr="00D67113">
              <w:rPr>
                <w:rFonts w:cstheme="minorHAnsi"/>
                <w:noProof/>
                <w:sz w:val="32"/>
                <w:szCs w:val="32"/>
              </w:rPr>
              <w:drawing>
                <wp:inline distT="0" distB="0" distL="0" distR="0">
                  <wp:extent cx="1339999" cy="2002881"/>
                  <wp:effectExtent l="0" t="0" r="0" b="0"/>
                  <wp:docPr id="9" name="Picture 4" descr="I:\Deutschkurse\selber unterrichten\11-15\012\Bru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utschkurse\selber unterrichten\11-15\012\Bruder.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344768" cy="2010008"/>
                          </a:xfrm>
                          <a:prstGeom prst="rect">
                            <a:avLst/>
                          </a:prstGeom>
                          <a:noFill/>
                          <a:ln>
                            <a:noFill/>
                          </a:ln>
                        </pic:spPr>
                      </pic:pic>
                    </a:graphicData>
                  </a:graphic>
                </wp:inline>
              </w:drawing>
            </w:r>
          </w:p>
        </w:tc>
        <w:tc>
          <w:tcPr>
            <w:tcW w:w="3500" w:type="dxa"/>
            <w:tcMar>
              <w:left w:w="0" w:type="dxa"/>
              <w:right w:w="0" w:type="dxa"/>
            </w:tcMar>
            <w:vAlign w:val="center"/>
          </w:tcPr>
          <w:p w:rsidR="00BE0729" w:rsidRPr="00950880" w:rsidRDefault="00BE0729" w:rsidP="00173F80">
            <w:pPr>
              <w:spacing w:before="96" w:after="96"/>
              <w:jc w:val="center"/>
              <w:rPr>
                <w:rFonts w:cstheme="minorHAnsi"/>
                <w:noProof/>
                <w:sz w:val="32"/>
                <w:szCs w:val="32"/>
              </w:rPr>
            </w:pPr>
            <w:r w:rsidRPr="00D67113">
              <w:rPr>
                <w:rFonts w:cstheme="minorHAnsi"/>
                <w:noProof/>
                <w:sz w:val="32"/>
                <w:szCs w:val="32"/>
              </w:rPr>
              <w:drawing>
                <wp:inline distT="0" distB="0" distL="0" distR="0">
                  <wp:extent cx="1347220" cy="2013676"/>
                  <wp:effectExtent l="0" t="0" r="5715" b="5715"/>
                  <wp:docPr id="16" name="Picture 5" descr="I:\Deutschkurse\selber unterrichten\11-15\012\Schwe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eutschkurse\selber unterrichten\11-15\012\Schwester.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358335" cy="2030290"/>
                          </a:xfrm>
                          <a:prstGeom prst="rect">
                            <a:avLst/>
                          </a:prstGeom>
                          <a:noFill/>
                          <a:ln>
                            <a:noFill/>
                          </a:ln>
                        </pic:spPr>
                      </pic:pic>
                    </a:graphicData>
                  </a:graphic>
                </wp:inline>
              </w:drawing>
            </w:r>
          </w:p>
        </w:tc>
        <w:tc>
          <w:tcPr>
            <w:tcW w:w="3489" w:type="dxa"/>
            <w:tcMar>
              <w:left w:w="0" w:type="dxa"/>
              <w:right w:w="0" w:type="dxa"/>
            </w:tcMar>
            <w:vAlign w:val="center"/>
          </w:tcPr>
          <w:p w:rsidR="00BE0729" w:rsidRPr="00950880" w:rsidRDefault="00BE0729" w:rsidP="00173F80">
            <w:pPr>
              <w:spacing w:before="96" w:after="96"/>
              <w:jc w:val="center"/>
              <w:rPr>
                <w:rFonts w:cstheme="minorHAnsi"/>
                <w:noProof/>
                <w:sz w:val="32"/>
                <w:szCs w:val="32"/>
              </w:rPr>
            </w:pPr>
            <w:r w:rsidRPr="00D67113">
              <w:rPr>
                <w:rFonts w:cstheme="minorHAnsi"/>
                <w:noProof/>
                <w:sz w:val="32"/>
                <w:szCs w:val="32"/>
              </w:rPr>
              <w:drawing>
                <wp:inline distT="0" distB="0" distL="0" distR="0">
                  <wp:extent cx="1691469" cy="1992086"/>
                  <wp:effectExtent l="0" t="0" r="4445" b="8255"/>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700282" cy="2002466"/>
                          </a:xfrm>
                          <a:prstGeom prst="rect">
                            <a:avLst/>
                          </a:prstGeom>
                        </pic:spPr>
                      </pic:pic>
                    </a:graphicData>
                  </a:graphic>
                </wp:inline>
              </w:drawing>
            </w:r>
          </w:p>
        </w:tc>
      </w:tr>
      <w:tr w:rsidR="00BE0729" w:rsidRPr="00950880" w:rsidTr="00CA71B2">
        <w:trPr>
          <w:cantSplit/>
          <w:trHeight w:hRule="exact" w:val="3402"/>
          <w:jc w:val="center"/>
        </w:trPr>
        <w:tc>
          <w:tcPr>
            <w:tcW w:w="3489" w:type="dxa"/>
            <w:tcMar>
              <w:left w:w="0" w:type="dxa"/>
              <w:right w:w="0" w:type="dxa"/>
            </w:tcMar>
            <w:vAlign w:val="center"/>
          </w:tcPr>
          <w:p w:rsidR="00BE0729" w:rsidRPr="00950880" w:rsidRDefault="00BE0729" w:rsidP="00173F80">
            <w:pPr>
              <w:spacing w:before="96" w:after="96"/>
              <w:jc w:val="center"/>
              <w:rPr>
                <w:rFonts w:cstheme="minorHAnsi"/>
                <w:sz w:val="32"/>
                <w:szCs w:val="32"/>
                <w:lang w:val="de-DE"/>
              </w:rPr>
            </w:pPr>
            <w:r w:rsidRPr="000360CE">
              <w:rPr>
                <w:rFonts w:cstheme="minorHAnsi"/>
                <w:noProof/>
                <w:sz w:val="32"/>
                <w:szCs w:val="32"/>
              </w:rPr>
              <w:drawing>
                <wp:inline distT="0" distB="0" distL="0" distR="0">
                  <wp:extent cx="2146985" cy="1073437"/>
                  <wp:effectExtent l="0" t="0" r="5715" b="0"/>
                  <wp:docPr id="18" name="Picture 6" descr="I:\Deutschkurse\selber unterrichten\11-15\012\Grosselt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eutschkurse\selber unterrichten\11-15\012\Grosseltern.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157590" cy="1078739"/>
                          </a:xfrm>
                          <a:prstGeom prst="rect">
                            <a:avLst/>
                          </a:prstGeom>
                          <a:noFill/>
                          <a:ln>
                            <a:noFill/>
                          </a:ln>
                        </pic:spPr>
                      </pic:pic>
                    </a:graphicData>
                  </a:graphic>
                </wp:inline>
              </w:drawing>
            </w:r>
          </w:p>
        </w:tc>
        <w:tc>
          <w:tcPr>
            <w:tcW w:w="3500" w:type="dxa"/>
            <w:tcMar>
              <w:left w:w="0" w:type="dxa"/>
              <w:right w:w="0" w:type="dxa"/>
            </w:tcMar>
            <w:vAlign w:val="center"/>
          </w:tcPr>
          <w:p w:rsidR="00BE0729" w:rsidRPr="00950880" w:rsidRDefault="00BE0729" w:rsidP="00173F80">
            <w:pPr>
              <w:spacing w:before="96" w:after="96"/>
              <w:jc w:val="center"/>
              <w:rPr>
                <w:rFonts w:cstheme="minorHAnsi"/>
                <w:sz w:val="32"/>
                <w:szCs w:val="32"/>
                <w:lang w:val="de-DE"/>
              </w:rPr>
            </w:pPr>
            <w:r w:rsidRPr="00997931">
              <w:rPr>
                <w:rFonts w:cstheme="minorHAnsi"/>
                <w:noProof/>
                <w:sz w:val="32"/>
                <w:szCs w:val="32"/>
              </w:rPr>
              <w:drawing>
                <wp:inline distT="0" distB="0" distL="0" distR="0">
                  <wp:extent cx="2160000" cy="1079046"/>
                  <wp:effectExtent l="0" t="0" r="0" b="6985"/>
                  <wp:docPr id="22" name="Picture 22" descr="I:\Deutschkurse\selber unterrichten\11-15\012\Enk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eutschkurse\selber unterrichten\11-15\012\Enkel.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160000" cy="1079046"/>
                          </a:xfrm>
                          <a:prstGeom prst="rect">
                            <a:avLst/>
                          </a:prstGeom>
                          <a:noFill/>
                          <a:ln>
                            <a:noFill/>
                          </a:ln>
                        </pic:spPr>
                      </pic:pic>
                    </a:graphicData>
                  </a:graphic>
                </wp:inline>
              </w:drawing>
            </w:r>
          </w:p>
        </w:tc>
        <w:tc>
          <w:tcPr>
            <w:tcW w:w="3489" w:type="dxa"/>
            <w:tcMar>
              <w:left w:w="0" w:type="dxa"/>
              <w:right w:w="0" w:type="dxa"/>
            </w:tcMar>
            <w:vAlign w:val="center"/>
          </w:tcPr>
          <w:p w:rsidR="00BE0729" w:rsidRPr="00950880" w:rsidRDefault="00BE0729" w:rsidP="00173F80">
            <w:pPr>
              <w:spacing w:before="96" w:after="96"/>
              <w:jc w:val="center"/>
              <w:rPr>
                <w:rFonts w:cstheme="minorHAnsi"/>
                <w:sz w:val="32"/>
                <w:szCs w:val="32"/>
                <w:lang w:val="de-DE"/>
              </w:rPr>
            </w:pPr>
            <w:r w:rsidRPr="009D7A04">
              <w:rPr>
                <w:rFonts w:cstheme="minorHAnsi"/>
                <w:noProof/>
                <w:sz w:val="32"/>
                <w:szCs w:val="32"/>
              </w:rPr>
              <w:drawing>
                <wp:inline distT="0" distB="0" distL="0" distR="0">
                  <wp:extent cx="2099763" cy="1048954"/>
                  <wp:effectExtent l="0" t="0" r="0" b="0"/>
                  <wp:docPr id="23" name="Picture 23" descr="I:\Deutschkurse\selber unterrichten\11-15\012\Enke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eutschkurse\selber unterrichten\11-15\012\Enkelin.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109036" cy="1053587"/>
                          </a:xfrm>
                          <a:prstGeom prst="rect">
                            <a:avLst/>
                          </a:prstGeom>
                          <a:noFill/>
                          <a:ln>
                            <a:noFill/>
                          </a:ln>
                        </pic:spPr>
                      </pic:pic>
                    </a:graphicData>
                  </a:graphic>
                </wp:inline>
              </w:drawing>
            </w:r>
          </w:p>
        </w:tc>
      </w:tr>
      <w:tr w:rsidR="00BE0729" w:rsidRPr="00950880" w:rsidTr="00CA71B2">
        <w:trPr>
          <w:cantSplit/>
          <w:trHeight w:hRule="exact" w:val="3402"/>
          <w:jc w:val="center"/>
        </w:trPr>
        <w:tc>
          <w:tcPr>
            <w:tcW w:w="3492" w:type="dxa"/>
            <w:tcMar>
              <w:left w:w="0" w:type="dxa"/>
              <w:right w:w="0" w:type="dxa"/>
            </w:tcMar>
            <w:vAlign w:val="center"/>
          </w:tcPr>
          <w:p w:rsidR="00BE0729" w:rsidRPr="00D0102E" w:rsidRDefault="00BE0729" w:rsidP="00B1079B">
            <w:pPr>
              <w:pStyle w:val="WoerterfuerBilderboegen"/>
            </w:pPr>
            <w:r>
              <w:lastRenderedPageBreak/>
              <w:t>die Eltern</w:t>
            </w:r>
          </w:p>
        </w:tc>
        <w:tc>
          <w:tcPr>
            <w:tcW w:w="3493" w:type="dxa"/>
            <w:tcMar>
              <w:left w:w="0" w:type="dxa"/>
              <w:right w:w="0" w:type="dxa"/>
            </w:tcMar>
            <w:vAlign w:val="center"/>
          </w:tcPr>
          <w:p w:rsidR="00BE0729" w:rsidRPr="00D0102E" w:rsidRDefault="00BE0729" w:rsidP="00B1079B">
            <w:pPr>
              <w:pStyle w:val="WoerterfuerBilderboegen"/>
            </w:pPr>
            <w:r>
              <w:t>die Mutter</w:t>
            </w:r>
          </w:p>
        </w:tc>
        <w:tc>
          <w:tcPr>
            <w:tcW w:w="3493" w:type="dxa"/>
            <w:tcMar>
              <w:left w:w="0" w:type="dxa"/>
              <w:right w:w="0" w:type="dxa"/>
            </w:tcMar>
            <w:vAlign w:val="center"/>
          </w:tcPr>
          <w:p w:rsidR="00BE0729" w:rsidRPr="00D0102E" w:rsidRDefault="00BE0729" w:rsidP="00B1079B">
            <w:pPr>
              <w:pStyle w:val="WoerterfuerBilderboegen"/>
            </w:pPr>
            <w:r>
              <w:t>der Vater</w:t>
            </w:r>
          </w:p>
        </w:tc>
      </w:tr>
      <w:tr w:rsidR="00BE0729" w:rsidRPr="00950880" w:rsidTr="00CA71B2">
        <w:trPr>
          <w:cantSplit/>
          <w:trHeight w:hRule="exact" w:val="3402"/>
          <w:jc w:val="center"/>
        </w:trPr>
        <w:tc>
          <w:tcPr>
            <w:tcW w:w="3492" w:type="dxa"/>
            <w:tcMar>
              <w:left w:w="0" w:type="dxa"/>
              <w:right w:w="0" w:type="dxa"/>
            </w:tcMar>
            <w:vAlign w:val="center"/>
          </w:tcPr>
          <w:p w:rsidR="00BE0729" w:rsidRDefault="00BE0729" w:rsidP="00B1079B">
            <w:pPr>
              <w:pStyle w:val="WoerterfuerBilderboegen"/>
            </w:pPr>
            <w:r>
              <w:t>die Kinder</w:t>
            </w:r>
          </w:p>
          <w:p w:rsidR="00BE0729" w:rsidRPr="00D0102E" w:rsidRDefault="00BE0729" w:rsidP="00B1079B">
            <w:pPr>
              <w:pStyle w:val="WoerterfuerBilderboegen"/>
            </w:pPr>
            <w:r>
              <w:t>das Kind</w:t>
            </w:r>
          </w:p>
        </w:tc>
        <w:tc>
          <w:tcPr>
            <w:tcW w:w="3493" w:type="dxa"/>
            <w:tcMar>
              <w:left w:w="0" w:type="dxa"/>
              <w:right w:w="0" w:type="dxa"/>
            </w:tcMar>
            <w:vAlign w:val="center"/>
          </w:tcPr>
          <w:p w:rsidR="00BE0729" w:rsidRPr="00D0102E" w:rsidRDefault="00BE0729" w:rsidP="00B1079B">
            <w:pPr>
              <w:pStyle w:val="WoerterfuerBilderboegen"/>
            </w:pPr>
            <w:r>
              <w:t>die Tochter</w:t>
            </w:r>
          </w:p>
        </w:tc>
        <w:tc>
          <w:tcPr>
            <w:tcW w:w="3493" w:type="dxa"/>
            <w:tcMar>
              <w:left w:w="0" w:type="dxa"/>
              <w:right w:w="0" w:type="dxa"/>
            </w:tcMar>
            <w:vAlign w:val="center"/>
          </w:tcPr>
          <w:p w:rsidR="00BE0729" w:rsidRPr="00D0102E" w:rsidRDefault="00BE0729" w:rsidP="00B1079B">
            <w:pPr>
              <w:pStyle w:val="WoerterfuerBilderboegen"/>
            </w:pPr>
            <w:r>
              <w:t>der Sohn</w:t>
            </w:r>
          </w:p>
        </w:tc>
      </w:tr>
      <w:tr w:rsidR="00BE0729" w:rsidRPr="00950880" w:rsidTr="00CA71B2">
        <w:trPr>
          <w:cantSplit/>
          <w:trHeight w:hRule="exact" w:val="3402"/>
          <w:jc w:val="center"/>
        </w:trPr>
        <w:tc>
          <w:tcPr>
            <w:tcW w:w="3492" w:type="dxa"/>
            <w:tcMar>
              <w:left w:w="0" w:type="dxa"/>
              <w:right w:w="0" w:type="dxa"/>
            </w:tcMar>
            <w:vAlign w:val="center"/>
          </w:tcPr>
          <w:p w:rsidR="00BE0729" w:rsidRPr="00D0102E" w:rsidRDefault="00BE0729" w:rsidP="00B1079B">
            <w:pPr>
              <w:pStyle w:val="WoerterfuerBilderboegen"/>
            </w:pPr>
            <w:r>
              <w:t>die Geschwister</w:t>
            </w:r>
          </w:p>
        </w:tc>
        <w:tc>
          <w:tcPr>
            <w:tcW w:w="3493" w:type="dxa"/>
            <w:tcMar>
              <w:left w:w="0" w:type="dxa"/>
              <w:right w:w="0" w:type="dxa"/>
            </w:tcMar>
            <w:vAlign w:val="center"/>
          </w:tcPr>
          <w:p w:rsidR="00BE0729" w:rsidRPr="00D0102E" w:rsidRDefault="00BE0729" w:rsidP="00B1079B">
            <w:pPr>
              <w:pStyle w:val="WoerterfuerBilderboegen"/>
            </w:pPr>
            <w:r>
              <w:t>die Schwester</w:t>
            </w:r>
          </w:p>
        </w:tc>
        <w:tc>
          <w:tcPr>
            <w:tcW w:w="3493" w:type="dxa"/>
            <w:tcMar>
              <w:left w:w="0" w:type="dxa"/>
              <w:right w:w="0" w:type="dxa"/>
            </w:tcMar>
            <w:vAlign w:val="center"/>
          </w:tcPr>
          <w:p w:rsidR="00BE0729" w:rsidRPr="00D0102E" w:rsidRDefault="00BE0729" w:rsidP="00B1079B">
            <w:pPr>
              <w:pStyle w:val="WoerterfuerBilderboegen"/>
            </w:pPr>
            <w:r>
              <w:t>der Bruder</w:t>
            </w:r>
          </w:p>
        </w:tc>
      </w:tr>
      <w:tr w:rsidR="00BE0729" w:rsidRPr="004205F3" w:rsidTr="00CA71B2">
        <w:trPr>
          <w:cantSplit/>
          <w:trHeight w:hRule="exact" w:val="3402"/>
          <w:jc w:val="center"/>
        </w:trPr>
        <w:tc>
          <w:tcPr>
            <w:tcW w:w="3492" w:type="dxa"/>
            <w:tcMar>
              <w:left w:w="0" w:type="dxa"/>
              <w:right w:w="0" w:type="dxa"/>
            </w:tcMar>
            <w:vAlign w:val="center"/>
          </w:tcPr>
          <w:p w:rsidR="00BE0729" w:rsidRDefault="00BE0729" w:rsidP="00B1079B">
            <w:pPr>
              <w:pStyle w:val="WoerterfuerBilderboegen"/>
            </w:pPr>
            <w:r>
              <w:t>die Enkelin</w:t>
            </w:r>
          </w:p>
          <w:p w:rsidR="00BE0729" w:rsidRDefault="00E6646D" w:rsidP="00B1079B">
            <w:pPr>
              <w:pStyle w:val="WoerterfuerBilderboegen"/>
            </w:pPr>
            <w:r>
              <w:t xml:space="preserve">CH: </w:t>
            </w:r>
            <w:r w:rsidR="00BE0729">
              <w:t>das Großkind</w:t>
            </w:r>
          </w:p>
          <w:p w:rsidR="00BE0729" w:rsidRDefault="00BE0729" w:rsidP="00B1079B">
            <w:pPr>
              <w:pStyle w:val="WoerterfuerBilderboegen"/>
            </w:pPr>
          </w:p>
          <w:p w:rsidR="00BE0729" w:rsidRPr="00D0102E" w:rsidRDefault="00BE0729" w:rsidP="00B1079B">
            <w:pPr>
              <w:pStyle w:val="WoerterfuerBilderboegen"/>
            </w:pPr>
            <w:r>
              <w:t>(die Enkel)</w:t>
            </w:r>
          </w:p>
        </w:tc>
        <w:tc>
          <w:tcPr>
            <w:tcW w:w="3493" w:type="dxa"/>
            <w:tcMar>
              <w:left w:w="0" w:type="dxa"/>
              <w:right w:w="0" w:type="dxa"/>
            </w:tcMar>
            <w:vAlign w:val="center"/>
          </w:tcPr>
          <w:p w:rsidR="00BE0729" w:rsidRDefault="00BE0729" w:rsidP="00B1079B">
            <w:pPr>
              <w:pStyle w:val="WoerterfuerBilderboegen"/>
            </w:pPr>
            <w:r>
              <w:t>der Enkel</w:t>
            </w:r>
          </w:p>
          <w:p w:rsidR="00BE0729" w:rsidRDefault="00E6646D" w:rsidP="00B1079B">
            <w:pPr>
              <w:pStyle w:val="WoerterfuerBilderboegen"/>
            </w:pPr>
            <w:r>
              <w:t xml:space="preserve">CH: </w:t>
            </w:r>
            <w:r w:rsidR="00BE0729">
              <w:t>das Großkind</w:t>
            </w:r>
          </w:p>
          <w:p w:rsidR="00BE0729" w:rsidRDefault="00BE0729" w:rsidP="00B1079B">
            <w:pPr>
              <w:pStyle w:val="WoerterfuerBilderboegen"/>
            </w:pPr>
          </w:p>
          <w:p w:rsidR="00BE0729" w:rsidRPr="00D0102E" w:rsidRDefault="00BE0729" w:rsidP="00B1079B">
            <w:pPr>
              <w:pStyle w:val="WoerterfuerBilderboegen"/>
            </w:pPr>
            <w:r>
              <w:t>(die Enkel)</w:t>
            </w:r>
          </w:p>
        </w:tc>
        <w:tc>
          <w:tcPr>
            <w:tcW w:w="3493" w:type="dxa"/>
            <w:tcMar>
              <w:left w:w="0" w:type="dxa"/>
              <w:right w:w="0" w:type="dxa"/>
            </w:tcMar>
            <w:vAlign w:val="center"/>
          </w:tcPr>
          <w:p w:rsidR="00BE0729" w:rsidRDefault="00BE0729" w:rsidP="00B1079B">
            <w:pPr>
              <w:pStyle w:val="WoerterfuerBilderboegen"/>
            </w:pPr>
            <w:r>
              <w:t>die Großeltern</w:t>
            </w:r>
          </w:p>
          <w:p w:rsidR="00BE0729" w:rsidRDefault="00BE0729" w:rsidP="00B1079B">
            <w:pPr>
              <w:pStyle w:val="WoerterfuerBilderboegen"/>
            </w:pPr>
          </w:p>
          <w:p w:rsidR="00BE0729" w:rsidRDefault="00BE0729" w:rsidP="00B1079B">
            <w:pPr>
              <w:pStyle w:val="WoerterfuerBilderboegen"/>
            </w:pPr>
            <w:r>
              <w:t xml:space="preserve">der </w:t>
            </w:r>
            <w:r w:rsidR="005C19F8">
              <w:t xml:space="preserve">Opa/ der </w:t>
            </w:r>
            <w:r>
              <w:t>Großvater</w:t>
            </w:r>
          </w:p>
          <w:p w:rsidR="00BE0729" w:rsidRPr="00D0102E" w:rsidRDefault="00BE0729" w:rsidP="00B1079B">
            <w:pPr>
              <w:pStyle w:val="WoerterfuerBilderboegen"/>
            </w:pPr>
            <w:r>
              <w:t xml:space="preserve">die </w:t>
            </w:r>
            <w:r w:rsidR="005C19F8">
              <w:t xml:space="preserve">Oma/ die </w:t>
            </w:r>
            <w:r>
              <w:t>Großmutter</w:t>
            </w:r>
          </w:p>
        </w:tc>
      </w:tr>
    </w:tbl>
    <w:p w:rsidR="00BE0729" w:rsidRDefault="00BE0729" w:rsidP="00BE0729">
      <w:pPr>
        <w:spacing w:after="160" w:line="259" w:lineRule="auto"/>
        <w:rPr>
          <w:rFonts w:cstheme="minorHAnsi"/>
          <w:b/>
          <w:bCs/>
          <w:sz w:val="4"/>
          <w:szCs w:val="4"/>
          <w:lang w:val="de-DE"/>
        </w:rPr>
      </w:pPr>
    </w:p>
    <w:p w:rsidR="00BE0729" w:rsidRDefault="00BE0729" w:rsidP="00BE0729">
      <w:pPr>
        <w:spacing w:after="160" w:line="259" w:lineRule="auto"/>
        <w:rPr>
          <w:rFonts w:cstheme="minorHAnsi"/>
          <w:b/>
          <w:bCs/>
          <w:sz w:val="4"/>
          <w:szCs w:val="4"/>
          <w:lang w:val="de-DE"/>
        </w:rPr>
      </w:pPr>
      <w:r>
        <w:rPr>
          <w:rFonts w:cstheme="minorHAnsi"/>
          <w:b/>
          <w:bCs/>
          <w:sz w:val="4"/>
          <w:szCs w:val="4"/>
          <w:lang w:val="de-DE"/>
        </w:rPr>
        <w:br w:type="page"/>
      </w:r>
    </w:p>
    <w:p w:rsidR="00CE227F" w:rsidRDefault="00CE227F" w:rsidP="007A68D1">
      <w:pPr>
        <w:pStyle w:val="Abschnitt1"/>
      </w:pPr>
    </w:p>
    <w:p w:rsidR="00464FB9" w:rsidRDefault="00464FB9" w:rsidP="007A68D1">
      <w:pPr>
        <w:pStyle w:val="Abschnitt1"/>
      </w:pPr>
    </w:p>
    <w:p w:rsidR="00464FB9" w:rsidRDefault="00464FB9" w:rsidP="007A68D1">
      <w:pPr>
        <w:pStyle w:val="Abschnitt1"/>
      </w:pPr>
    </w:p>
    <w:p w:rsidR="00464FB9" w:rsidRDefault="00464FB9">
      <w:pPr>
        <w:rPr>
          <w:noProof/>
        </w:rPr>
      </w:pPr>
    </w:p>
    <w:p w:rsidR="00464FB9" w:rsidRDefault="00464FB9">
      <w:pPr>
        <w:rPr>
          <w:noProof/>
        </w:rPr>
      </w:pPr>
    </w:p>
    <w:p w:rsidR="007D349D" w:rsidRPr="00475D1C" w:rsidRDefault="00CE227F">
      <w:pPr>
        <w:rPr>
          <w:b/>
          <w:i/>
          <w:sz w:val="32"/>
          <w:szCs w:val="32"/>
        </w:rPr>
        <w:sectPr w:rsidR="007D349D" w:rsidRPr="00475D1C" w:rsidSect="007D349D">
          <w:headerReference w:type="default" r:id="rId38"/>
          <w:headerReference w:type="first" r:id="rId39"/>
          <w:pgSz w:w="11909" w:h="16834" w:code="9"/>
          <w:pgMar w:top="1134" w:right="1134" w:bottom="1134" w:left="1134" w:header="720" w:footer="720" w:gutter="0"/>
          <w:cols w:space="720"/>
          <w:titlePg/>
          <w:docGrid w:linePitch="299"/>
        </w:sectPr>
      </w:pPr>
      <w:r w:rsidRPr="00CE227F">
        <w:rPr>
          <w:noProof/>
        </w:rPr>
        <w:drawing>
          <wp:inline distT="0" distB="0" distL="0" distR="0">
            <wp:extent cx="6122035" cy="5393059"/>
            <wp:effectExtent l="19050" t="0" r="0" b="0"/>
            <wp:docPr id="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6122035" cy="5393059"/>
                    </a:xfrm>
                    <a:prstGeom prst="rect">
                      <a:avLst/>
                    </a:prstGeom>
                  </pic:spPr>
                </pic:pic>
              </a:graphicData>
            </a:graphic>
          </wp:inline>
        </w:drawing>
      </w:r>
    </w:p>
    <w:p w:rsidR="00DC5D40" w:rsidRDefault="00D37113" w:rsidP="007A68D1">
      <w:pPr>
        <w:pStyle w:val="Abschnitt1"/>
      </w:pPr>
      <w:r>
        <w:lastRenderedPageBreak/>
        <w:t>Lektion 13</w:t>
      </w:r>
    </w:p>
    <w:tbl>
      <w:tblPr>
        <w:tblStyle w:val="a1"/>
        <w:tblW w:w="10031" w:type="dxa"/>
        <w:tblInd w:w="-2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575"/>
        <w:gridCol w:w="5632"/>
        <w:gridCol w:w="1824"/>
      </w:tblGrid>
      <w:tr w:rsidR="00DC5D40">
        <w:tc>
          <w:tcPr>
            <w:tcW w:w="2575" w:type="dxa"/>
          </w:tcPr>
          <w:p w:rsidR="00DC5D40" w:rsidRDefault="00D37113" w:rsidP="003E7CE6">
            <w:pPr>
              <w:pStyle w:val="ChartTitle"/>
            </w:pPr>
            <w:r>
              <w:t>Übung</w:t>
            </w:r>
          </w:p>
        </w:tc>
        <w:tc>
          <w:tcPr>
            <w:tcW w:w="5632" w:type="dxa"/>
          </w:tcPr>
          <w:p w:rsidR="00DC5D40" w:rsidRDefault="00D37113" w:rsidP="003E7CE6">
            <w:pPr>
              <w:pStyle w:val="ChartTitle"/>
            </w:pPr>
            <w:r>
              <w:t>Beschreibung</w:t>
            </w:r>
          </w:p>
        </w:tc>
        <w:tc>
          <w:tcPr>
            <w:tcW w:w="1824" w:type="dxa"/>
          </w:tcPr>
          <w:p w:rsidR="00DC5D40" w:rsidRDefault="00D37113" w:rsidP="003E7CE6">
            <w:pPr>
              <w:pStyle w:val="ChartTitle"/>
            </w:pPr>
            <w:r>
              <w:t>Benötigtes Material</w:t>
            </w:r>
          </w:p>
        </w:tc>
      </w:tr>
      <w:tr w:rsidR="00DC5D40">
        <w:tc>
          <w:tcPr>
            <w:tcW w:w="2575" w:type="dxa"/>
          </w:tcPr>
          <w:p w:rsidR="00DC5D40" w:rsidRDefault="00D37113" w:rsidP="003E7CE6">
            <w:pPr>
              <w:pStyle w:val="ChartTitle"/>
            </w:pPr>
            <w:r>
              <w:t xml:space="preserve">Übung 1: </w:t>
            </w:r>
            <w:r w:rsidR="00174379">
              <w:t>Putzen</w:t>
            </w:r>
            <w:r w:rsidRPr="00174379">
              <w:rPr>
                <w:highlight w:val="yellow"/>
              </w:rPr>
              <w:t xml:space="preserve"> </w:t>
            </w:r>
            <w:r w:rsidR="00475D1C">
              <w:t>(S</w:t>
            </w:r>
            <w:r w:rsidRPr="00174379">
              <w:t>chnelles Dutzend)</w:t>
            </w:r>
          </w:p>
          <w:p w:rsidR="00DC5D40" w:rsidRDefault="00DC5D40" w:rsidP="003E7CE6">
            <w:pPr>
              <w:pStyle w:val="ChartTitle"/>
            </w:pPr>
          </w:p>
        </w:tc>
        <w:tc>
          <w:tcPr>
            <w:tcW w:w="5632" w:type="dxa"/>
          </w:tcPr>
          <w:p w:rsidR="00D9271C" w:rsidRDefault="00D37113" w:rsidP="00174379">
            <w:pPr>
              <w:pStyle w:val="ChartNormal"/>
              <w:rPr>
                <w:b/>
                <w:i/>
              </w:rPr>
            </w:pPr>
            <w:r>
              <w:t xml:space="preserve">Wir führen </w:t>
            </w:r>
            <w:r w:rsidR="00174379">
              <w:t xml:space="preserve">folgende </w:t>
            </w:r>
            <w:r>
              <w:t xml:space="preserve">Wörter aus dem </w:t>
            </w:r>
            <w:r w:rsidR="00174379">
              <w:t>Bereich des Putzens ein</w:t>
            </w:r>
            <w:r>
              <w:t>:</w:t>
            </w:r>
            <w:r w:rsidR="00174379">
              <w:rPr>
                <w:b/>
                <w:i/>
              </w:rPr>
              <w:t xml:space="preserve"> </w:t>
            </w:r>
            <w:r w:rsidR="00217CBC">
              <w:rPr>
                <w:b/>
                <w:i/>
              </w:rPr>
              <w:t xml:space="preserve">der </w:t>
            </w:r>
            <w:r w:rsidRPr="009E0895">
              <w:rPr>
                <w:b/>
                <w:i/>
              </w:rPr>
              <w:t xml:space="preserve">Besen, </w:t>
            </w:r>
            <w:r w:rsidR="00217CBC">
              <w:rPr>
                <w:b/>
                <w:i/>
              </w:rPr>
              <w:t xml:space="preserve">der </w:t>
            </w:r>
            <w:r w:rsidRPr="009E0895">
              <w:rPr>
                <w:b/>
                <w:i/>
              </w:rPr>
              <w:t xml:space="preserve">Eimer, </w:t>
            </w:r>
            <w:r w:rsidR="00174379">
              <w:rPr>
                <w:b/>
                <w:i/>
              </w:rPr>
              <w:t xml:space="preserve">der Lappen, die Bürste, </w:t>
            </w:r>
            <w:r w:rsidR="007E1AA2">
              <w:rPr>
                <w:b/>
                <w:i/>
              </w:rPr>
              <w:t xml:space="preserve">das Putzmittel, der Boden, die Treppe, die Wand, der Spiegel, </w:t>
            </w:r>
            <w:r w:rsidR="00217CBC">
              <w:rPr>
                <w:b/>
                <w:i/>
              </w:rPr>
              <w:t xml:space="preserve">das </w:t>
            </w:r>
            <w:r w:rsidRPr="009E0895">
              <w:rPr>
                <w:b/>
                <w:i/>
              </w:rPr>
              <w:t xml:space="preserve">Waschbecken, </w:t>
            </w:r>
            <w:r w:rsidR="00217CBC">
              <w:rPr>
                <w:b/>
                <w:i/>
              </w:rPr>
              <w:t xml:space="preserve">die </w:t>
            </w:r>
            <w:r w:rsidRPr="009E0895">
              <w:rPr>
                <w:b/>
                <w:i/>
              </w:rPr>
              <w:t>Toilette.</w:t>
            </w:r>
            <w:r w:rsidR="007E1AA2">
              <w:rPr>
                <w:b/>
                <w:i/>
              </w:rPr>
              <w:t xml:space="preserve"> </w:t>
            </w:r>
            <w:r w:rsidR="007E1AA2" w:rsidRPr="007E1AA2">
              <w:t>(</w:t>
            </w:r>
            <w:r w:rsidR="007E1AA2" w:rsidRPr="007E1AA2">
              <w:rPr>
                <w:i/>
              </w:rPr>
              <w:t>Der Boden</w:t>
            </w:r>
            <w:r w:rsidR="007E1AA2" w:rsidRPr="007E1AA2">
              <w:t xml:space="preserve"> ist hier Wiederholung.)</w:t>
            </w:r>
          </w:p>
          <w:p w:rsidR="00DC5D40" w:rsidRPr="00174379" w:rsidRDefault="00D9271C" w:rsidP="00D9271C">
            <w:pPr>
              <w:pStyle w:val="ChartNormal"/>
              <w:rPr>
                <w:b/>
                <w:i/>
              </w:rPr>
            </w:pPr>
            <w:r>
              <w:t>Aufnehmen.</w:t>
            </w:r>
            <w:r w:rsidR="005351FA">
              <w:rPr>
                <w:b/>
                <w:i/>
              </w:rPr>
              <w:t xml:space="preserve"> </w:t>
            </w:r>
          </w:p>
        </w:tc>
        <w:tc>
          <w:tcPr>
            <w:tcW w:w="1824" w:type="dxa"/>
          </w:tcPr>
          <w:p w:rsidR="00DC5D40" w:rsidRDefault="00D37113" w:rsidP="009E0895">
            <w:pPr>
              <w:pStyle w:val="ChartNormal"/>
            </w:pPr>
            <w:r>
              <w:t xml:space="preserve">Die neuen Gegenstände, oder </w:t>
            </w:r>
            <w:r w:rsidR="00567FEE">
              <w:t>Bilder</w:t>
            </w:r>
            <w:r>
              <w:t xml:space="preserve"> davon</w:t>
            </w:r>
          </w:p>
        </w:tc>
      </w:tr>
      <w:tr w:rsidR="00DC5D40">
        <w:tc>
          <w:tcPr>
            <w:tcW w:w="2575" w:type="dxa"/>
          </w:tcPr>
          <w:p w:rsidR="00DC5D40" w:rsidRDefault="007A68D1" w:rsidP="00235BDF">
            <w:pPr>
              <w:pStyle w:val="ChartTitle"/>
            </w:pPr>
            <w:r>
              <w:t xml:space="preserve">Übung </w:t>
            </w:r>
            <w:r w:rsidR="00587671">
              <w:t>2</w:t>
            </w:r>
            <w:r w:rsidR="00D37113">
              <w:t xml:space="preserve">: </w:t>
            </w:r>
            <w:r w:rsidR="00235BDF">
              <w:t xml:space="preserve">Neue Begriffe </w:t>
            </w:r>
            <w:r w:rsidR="007E1AA2">
              <w:t xml:space="preserve">(Putz-Utensilien) </w:t>
            </w:r>
            <w:r w:rsidR="00235BDF">
              <w:t>mit bekannten Verben verbinden</w:t>
            </w:r>
            <w:r w:rsidR="00D37113">
              <w:t xml:space="preserve"> (Reaktionsübung)</w:t>
            </w:r>
          </w:p>
        </w:tc>
        <w:tc>
          <w:tcPr>
            <w:tcW w:w="5632" w:type="dxa"/>
          </w:tcPr>
          <w:p w:rsidR="00DC5D40" w:rsidRDefault="00235BDF" w:rsidP="00235BDF">
            <w:pPr>
              <w:pStyle w:val="ChartNormal"/>
              <w:contextualSpacing w:val="0"/>
            </w:pPr>
            <w:r>
              <w:t xml:space="preserve">Mit den neuen Begriffen aus Übung 1 verbinden wir die bereits bekannten Tätigkeiten </w:t>
            </w:r>
            <w:r w:rsidRPr="00235BDF">
              <w:rPr>
                <w:i/>
              </w:rPr>
              <w:t>geben, nehmen, legen</w:t>
            </w:r>
            <w:r>
              <w:t>.</w:t>
            </w:r>
            <w:r w:rsidR="00D37113">
              <w:t xml:space="preserve"> </w:t>
            </w:r>
            <w:r w:rsidR="00395199">
              <w:t xml:space="preserve">Der Sprachpate gibt Anweisungen wie: </w:t>
            </w:r>
            <w:r>
              <w:rPr>
                <w:i/>
              </w:rPr>
              <w:t xml:space="preserve">A nimmt den Besen. B nimmt den Eimer. C legt den Lappen auf den Boden. A gibt mir den Besen. D nimmt die Bürste und legt sie in den Eimer. </w:t>
            </w:r>
            <w:r w:rsidR="00395199" w:rsidRPr="00235BDF">
              <w:t>usw.</w:t>
            </w:r>
          </w:p>
          <w:p w:rsidR="002A0C98" w:rsidRDefault="002A0C98" w:rsidP="00235BDF">
            <w:pPr>
              <w:pStyle w:val="ChartNormal"/>
              <w:contextualSpacing w:val="0"/>
            </w:pPr>
            <w:r>
              <w:t xml:space="preserve">Nebenbei das </w:t>
            </w:r>
            <w:r w:rsidRPr="00475D1C">
              <w:t xml:space="preserve">Wort </w:t>
            </w:r>
            <w:r w:rsidR="00475D1C">
              <w:rPr>
                <w:i/>
              </w:rPr>
              <w:t>ich reinige</w:t>
            </w:r>
            <w:r w:rsidR="00475D1C" w:rsidRPr="00475D1C">
              <w:rPr>
                <w:i/>
              </w:rPr>
              <w:t>/</w:t>
            </w:r>
            <w:r w:rsidR="00475D1C">
              <w:rPr>
                <w:i/>
              </w:rPr>
              <w:t xml:space="preserve">ich </w:t>
            </w:r>
            <w:r w:rsidR="00475D1C" w:rsidRPr="00475D1C">
              <w:rPr>
                <w:i/>
              </w:rPr>
              <w:t>putze</w:t>
            </w:r>
            <w:r>
              <w:t xml:space="preserve"> einführen</w:t>
            </w:r>
            <w:r w:rsidR="00475D1C">
              <w:t>.</w:t>
            </w:r>
            <w:r w:rsidR="00520C5F">
              <w:t xml:space="preserve"> (In L14 </w:t>
            </w:r>
            <w:r w:rsidR="001340F8">
              <w:t xml:space="preserve">wird das Wort als </w:t>
            </w:r>
            <w:r w:rsidR="00520C5F">
              <w:t>Teil eines Schnellen Dutzends</w:t>
            </w:r>
            <w:r w:rsidR="001340F8">
              <w:t xml:space="preserve"> eingeführt</w:t>
            </w:r>
            <w:r w:rsidR="00520C5F">
              <w:t>.)</w:t>
            </w:r>
            <w:r>
              <w:t xml:space="preserve"> Das ermöglicht auch Sätze wie: </w:t>
            </w:r>
            <w:r w:rsidRPr="00ED5A60">
              <w:rPr>
                <w:i/>
              </w:rPr>
              <w:t xml:space="preserve">A nimmt den Besen und </w:t>
            </w:r>
            <w:r w:rsidR="00475D1C">
              <w:rPr>
                <w:i/>
              </w:rPr>
              <w:t>reinigt/</w:t>
            </w:r>
            <w:r w:rsidRPr="00ED5A60">
              <w:rPr>
                <w:i/>
              </w:rPr>
              <w:t xml:space="preserve">putzt die Treppe. B nimmt den Lappen und </w:t>
            </w:r>
            <w:r w:rsidR="007E1AA2">
              <w:rPr>
                <w:i/>
              </w:rPr>
              <w:t>reinigt</w:t>
            </w:r>
            <w:r w:rsidR="00475D1C">
              <w:rPr>
                <w:i/>
              </w:rPr>
              <w:t>/putzt</w:t>
            </w:r>
            <w:r w:rsidRPr="00ED5A60">
              <w:rPr>
                <w:i/>
              </w:rPr>
              <w:t xml:space="preserve"> den Tisch.</w:t>
            </w:r>
          </w:p>
          <w:p w:rsidR="00D9271C" w:rsidRPr="00235BDF" w:rsidRDefault="00D9271C" w:rsidP="00235BDF">
            <w:pPr>
              <w:pStyle w:val="ChartNormal"/>
              <w:contextualSpacing w:val="0"/>
              <w:rPr>
                <w:i/>
              </w:rPr>
            </w:pPr>
            <w:r>
              <w:t>Einen Teil dieser Übung aufnehmen.</w:t>
            </w:r>
          </w:p>
        </w:tc>
        <w:tc>
          <w:tcPr>
            <w:tcW w:w="1824" w:type="dxa"/>
          </w:tcPr>
          <w:p w:rsidR="00DC5D40" w:rsidRDefault="00D37113" w:rsidP="00002847">
            <w:pPr>
              <w:pStyle w:val="ChartNormal"/>
            </w:pPr>
            <w:r>
              <w:t>Die Orte im Raum, in dem die Sitzungen stattfinden</w:t>
            </w:r>
          </w:p>
        </w:tc>
      </w:tr>
      <w:tr w:rsidR="00DC5D40">
        <w:tc>
          <w:tcPr>
            <w:tcW w:w="2575" w:type="dxa"/>
          </w:tcPr>
          <w:p w:rsidR="00DC5D40" w:rsidRDefault="00205E98" w:rsidP="007E1AA2">
            <w:pPr>
              <w:pStyle w:val="ChartTitle"/>
            </w:pPr>
            <w:r>
              <w:t>Übung 3</w:t>
            </w:r>
            <w:r w:rsidR="00D37113">
              <w:t>: Körperteile und Possessiv</w:t>
            </w:r>
            <w:r w:rsidR="00475D1C">
              <w:softHyphen/>
            </w:r>
            <w:r w:rsidR="00D37113">
              <w:t xml:space="preserve">pronomen </w:t>
            </w:r>
            <w:r w:rsidR="00395199">
              <w:t xml:space="preserve">Einzahl </w:t>
            </w:r>
            <w:r w:rsidR="00D37113">
              <w:rPr>
                <w:i/>
              </w:rPr>
              <w:t>mein, dein</w:t>
            </w:r>
            <w:r w:rsidR="00EC58BC">
              <w:rPr>
                <w:i/>
              </w:rPr>
              <w:t xml:space="preserve">, sein, </w:t>
            </w:r>
            <w:r w:rsidR="00395199">
              <w:rPr>
                <w:i/>
              </w:rPr>
              <w:t>ihr</w:t>
            </w:r>
            <w:r w:rsidR="00D37113">
              <w:t>. (Reaktionsübung)</w:t>
            </w:r>
          </w:p>
        </w:tc>
        <w:tc>
          <w:tcPr>
            <w:tcW w:w="5632" w:type="dxa"/>
          </w:tcPr>
          <w:p w:rsidR="00DC5D40" w:rsidRDefault="00D37113" w:rsidP="00D10A0F">
            <w:pPr>
              <w:pStyle w:val="ChartNormal"/>
            </w:pPr>
            <w:r>
              <w:t xml:space="preserve">Wir vertiefen die Körperteile sowie </w:t>
            </w:r>
            <w:r w:rsidRPr="009E0895">
              <w:rPr>
                <w:i/>
              </w:rPr>
              <w:t>mein, dein</w:t>
            </w:r>
            <w:r w:rsidR="00D10A0F">
              <w:rPr>
                <w:i/>
              </w:rPr>
              <w:t>, sein</w:t>
            </w:r>
            <w:r w:rsidR="007E1AA2">
              <w:rPr>
                <w:i/>
              </w:rPr>
              <w:t xml:space="preserve">, </w:t>
            </w:r>
            <w:r w:rsidR="00D10A0F">
              <w:rPr>
                <w:i/>
              </w:rPr>
              <w:t>ihr</w:t>
            </w:r>
            <w:r>
              <w:t xml:space="preserve">: Der </w:t>
            </w:r>
            <w:r w:rsidR="00567FEE">
              <w:t>Sprachpate</w:t>
            </w:r>
            <w:r>
              <w:t xml:space="preserve"> sagt z.B. </w:t>
            </w:r>
            <w:r w:rsidRPr="009E0895">
              <w:rPr>
                <w:i/>
              </w:rPr>
              <w:t xml:space="preserve">Wo ist meine Nase? Wo sind </w:t>
            </w:r>
            <w:r w:rsidR="00395199">
              <w:rPr>
                <w:i/>
              </w:rPr>
              <w:t xml:space="preserve">deine </w:t>
            </w:r>
            <w:r w:rsidRPr="009E0895">
              <w:rPr>
                <w:i/>
              </w:rPr>
              <w:t xml:space="preserve">Beine? </w:t>
            </w:r>
            <w:r w:rsidR="002A0C98">
              <w:rPr>
                <w:i/>
              </w:rPr>
              <w:t xml:space="preserve">Wo sind </w:t>
            </w:r>
            <w:r w:rsidRPr="009E0895">
              <w:rPr>
                <w:i/>
              </w:rPr>
              <w:t>meine Ohren</w:t>
            </w:r>
            <w:r w:rsidR="007E1AA2">
              <w:rPr>
                <w:i/>
              </w:rPr>
              <w:t>?</w:t>
            </w:r>
            <w:r w:rsidRPr="009E0895">
              <w:rPr>
                <w:i/>
              </w:rPr>
              <w:t xml:space="preserve"> </w:t>
            </w:r>
            <w:r w:rsidR="002A0C98">
              <w:rPr>
                <w:i/>
              </w:rPr>
              <w:t xml:space="preserve">Wo ist dein </w:t>
            </w:r>
            <w:r w:rsidRPr="009E0895">
              <w:rPr>
                <w:i/>
              </w:rPr>
              <w:t>Mund</w:t>
            </w:r>
            <w:r w:rsidR="00395199">
              <w:rPr>
                <w:i/>
              </w:rPr>
              <w:t>,</w:t>
            </w:r>
            <w:r w:rsidR="007E1AA2">
              <w:rPr>
                <w:i/>
              </w:rPr>
              <w:t xml:space="preserve"> </w:t>
            </w:r>
            <w:r w:rsidR="002A0C98">
              <w:rPr>
                <w:i/>
              </w:rPr>
              <w:t xml:space="preserve">wo sind </w:t>
            </w:r>
            <w:r w:rsidR="00395199">
              <w:rPr>
                <w:i/>
              </w:rPr>
              <w:t xml:space="preserve">ihre </w:t>
            </w:r>
            <w:r w:rsidRPr="009E0895">
              <w:rPr>
                <w:i/>
              </w:rPr>
              <w:t>Füße,</w:t>
            </w:r>
            <w:r>
              <w:t xml:space="preserve"> usw. – Darauf achten, dass jeder der bisher gelernten Körperteile</w:t>
            </w:r>
            <w:r w:rsidR="00475D1C">
              <w:t xml:space="preserve"> und auch alle vier Pronomen in der Übung mehrmals vorkommen</w:t>
            </w:r>
            <w:r>
              <w:t>.</w:t>
            </w:r>
          </w:p>
          <w:p w:rsidR="00D9271C" w:rsidRDefault="00D9271C" w:rsidP="00D10A0F">
            <w:pPr>
              <w:pStyle w:val="ChartNormal"/>
            </w:pPr>
            <w:r>
              <w:t>Einen Teil dieser Übung aufnehmen.</w:t>
            </w:r>
          </w:p>
        </w:tc>
        <w:tc>
          <w:tcPr>
            <w:tcW w:w="1824" w:type="dxa"/>
          </w:tcPr>
          <w:p w:rsidR="00DC5D40" w:rsidRDefault="00B51E5D" w:rsidP="00475D1C">
            <w:pPr>
              <w:pStyle w:val="ChartNormal"/>
            </w:pPr>
            <w:r>
              <w:t>Spielfiguren</w:t>
            </w:r>
            <w:r w:rsidR="007E1AA2">
              <w:t xml:space="preserve">-Mann und Frau (für </w:t>
            </w:r>
            <w:r w:rsidR="007E1AA2" w:rsidRPr="007E1AA2">
              <w:rPr>
                <w:i/>
              </w:rPr>
              <w:t>sein</w:t>
            </w:r>
            <w:r w:rsidR="007E1AA2">
              <w:t xml:space="preserve"> und </w:t>
            </w:r>
            <w:r w:rsidR="007E1AA2" w:rsidRPr="007E1AA2">
              <w:rPr>
                <w:i/>
              </w:rPr>
              <w:t>ihr</w:t>
            </w:r>
            <w:r w:rsidR="007E1AA2">
              <w:t>)</w:t>
            </w:r>
          </w:p>
        </w:tc>
      </w:tr>
      <w:tr w:rsidR="008B6C46">
        <w:tc>
          <w:tcPr>
            <w:tcW w:w="2575" w:type="dxa"/>
          </w:tcPr>
          <w:p w:rsidR="008B6C46" w:rsidRDefault="008B6C46" w:rsidP="00C96333">
            <w:pPr>
              <w:pStyle w:val="ChartTitle"/>
            </w:pPr>
            <w:r>
              <w:t xml:space="preserve">Übung 4: </w:t>
            </w:r>
            <w:r>
              <w:rPr>
                <w:i/>
              </w:rPr>
              <w:t xml:space="preserve">ich habe, er/sie hat </w:t>
            </w:r>
            <w:r>
              <w:t xml:space="preserve">(Sprechübung) </w:t>
            </w:r>
          </w:p>
        </w:tc>
        <w:tc>
          <w:tcPr>
            <w:tcW w:w="5632" w:type="dxa"/>
          </w:tcPr>
          <w:p w:rsidR="007E1AA2" w:rsidRDefault="008B6C46" w:rsidP="003A266F">
            <w:pPr>
              <w:pStyle w:val="ChartNormal"/>
            </w:pPr>
            <w:r>
              <w:t>Wir verteilen die verschiedenen Früchte an die Anwesenden</w:t>
            </w:r>
            <w:r w:rsidR="002A0C98">
              <w:t xml:space="preserve"> und auch an die </w:t>
            </w:r>
            <w:r w:rsidR="008F423B">
              <w:t>Spielf</w:t>
            </w:r>
            <w:r w:rsidR="002A0C98">
              <w:t>iguren</w:t>
            </w:r>
            <w:r>
              <w:t xml:space="preserve">. Jeder soll mindestens eine Frucht haben. </w:t>
            </w:r>
          </w:p>
          <w:p w:rsidR="008B6C46" w:rsidRDefault="007E1AA2" w:rsidP="003A266F">
            <w:pPr>
              <w:pStyle w:val="ChartNormal"/>
            </w:pPr>
            <w:r>
              <w:t xml:space="preserve">Teil 1: </w:t>
            </w:r>
            <w:r w:rsidR="008B6C46">
              <w:t xml:space="preserve">Der Sprachpate macht </w:t>
            </w:r>
            <w:r>
              <w:t xml:space="preserve">ein oder zwei </w:t>
            </w:r>
            <w:r w:rsidR="008B6C46">
              <w:t xml:space="preserve">Beispielsätze wie z.B.: </w:t>
            </w:r>
            <w:r w:rsidR="008B6C46">
              <w:rPr>
                <w:i/>
              </w:rPr>
              <w:t>Ich habe den Apfel, ich habe die Karotte.</w:t>
            </w:r>
            <w:r w:rsidR="00027E9D">
              <w:rPr>
                <w:i/>
              </w:rPr>
              <w:t xml:space="preserve"> </w:t>
            </w:r>
            <w:r w:rsidR="008B6C46">
              <w:t>Dann fordert er die Lernenden auf, auch solche „ich-habe-Sätze“ zu machen.</w:t>
            </w:r>
          </w:p>
          <w:p w:rsidR="008B6C46" w:rsidRDefault="007E1AA2" w:rsidP="002A0C98">
            <w:pPr>
              <w:pStyle w:val="ChartNormal"/>
            </w:pPr>
            <w:r>
              <w:t>Teil 2: D</w:t>
            </w:r>
            <w:r w:rsidR="008B6C46">
              <w:t xml:space="preserve">er Sprachpate </w:t>
            </w:r>
            <w:r>
              <w:t xml:space="preserve">macht </w:t>
            </w:r>
            <w:r w:rsidR="008B6C46">
              <w:t xml:space="preserve">weitere </w:t>
            </w:r>
            <w:r>
              <w:t>Aussagen</w:t>
            </w:r>
            <w:r w:rsidR="008B6C46">
              <w:t xml:space="preserve">, z.B: </w:t>
            </w:r>
            <w:r w:rsidR="008B6C46">
              <w:rPr>
                <w:i/>
              </w:rPr>
              <w:t>Er hat den Apfel</w:t>
            </w:r>
            <w:r w:rsidR="008B6C46">
              <w:t xml:space="preserve"> (</w:t>
            </w:r>
            <w:r w:rsidR="002A0C98">
              <w:t xml:space="preserve">und </w:t>
            </w:r>
            <w:r w:rsidR="00027E9D">
              <w:t xml:space="preserve">deutet </w:t>
            </w:r>
            <w:r w:rsidR="002A0C98">
              <w:t xml:space="preserve">auf </w:t>
            </w:r>
            <w:r w:rsidR="00027E9D">
              <w:t xml:space="preserve">den Apfel </w:t>
            </w:r>
            <w:r w:rsidR="002A0C98">
              <w:t xml:space="preserve">des </w:t>
            </w:r>
            <w:r w:rsidR="008F423B">
              <w:t>Spielfiguren</w:t>
            </w:r>
            <w:r w:rsidR="002A0C98">
              <w:t>-Manns)</w:t>
            </w:r>
            <w:r w:rsidR="008B6C46">
              <w:t xml:space="preserve">. </w:t>
            </w:r>
            <w:r w:rsidR="008B6C46">
              <w:rPr>
                <w:i/>
              </w:rPr>
              <w:t>Sie hat die Orange</w:t>
            </w:r>
            <w:r w:rsidR="008B6C46">
              <w:t xml:space="preserve"> (</w:t>
            </w:r>
            <w:r w:rsidR="002A0C98">
              <w:t xml:space="preserve">und </w:t>
            </w:r>
            <w:r w:rsidR="00027E9D">
              <w:t xml:space="preserve">deutet auf die Orange der </w:t>
            </w:r>
            <w:r w:rsidR="008F423B">
              <w:t>S</w:t>
            </w:r>
            <w:r w:rsidR="00E91503">
              <w:t>pielfiguren</w:t>
            </w:r>
            <w:r w:rsidR="002A0C98">
              <w:t>-Frau)</w:t>
            </w:r>
            <w:r w:rsidR="008B6C46">
              <w:t>.</w:t>
            </w:r>
            <w:r w:rsidR="00027E9D">
              <w:t xml:space="preserve"> </w:t>
            </w:r>
            <w:r w:rsidR="008B6C46">
              <w:t>– Dann fordert er die Le</w:t>
            </w:r>
            <w:r w:rsidR="00027E9D">
              <w:t>rnenden auf, solche „er/sie-hat</w:t>
            </w:r>
            <w:r w:rsidR="008B6C46">
              <w:t>-Sätze</w:t>
            </w:r>
            <w:r w:rsidR="00027E9D">
              <w:t>“</w:t>
            </w:r>
            <w:r w:rsidR="008B6C46">
              <w:t xml:space="preserve"> zu machen. – Möglicherweise muss der Unterschied zwischen </w:t>
            </w:r>
            <w:r w:rsidR="008B6C46">
              <w:rPr>
                <w:i/>
              </w:rPr>
              <w:t>er</w:t>
            </w:r>
            <w:r w:rsidR="008B6C46">
              <w:t xml:space="preserve"> und </w:t>
            </w:r>
            <w:r w:rsidR="008B6C46">
              <w:rPr>
                <w:i/>
              </w:rPr>
              <w:t>sie</w:t>
            </w:r>
            <w:r w:rsidR="008B6C46">
              <w:t xml:space="preserve"> nochmals </w:t>
            </w:r>
            <w:r>
              <w:t>ge</w:t>
            </w:r>
            <w:r w:rsidR="008B6C46">
              <w:t xml:space="preserve">klärt </w:t>
            </w:r>
            <w:r>
              <w:t xml:space="preserve">und geübt </w:t>
            </w:r>
            <w:r w:rsidR="008B6C46">
              <w:t>werden. (Dieser Unterschied besteht nicht in allen Sprachen.</w:t>
            </w:r>
            <w:r>
              <w:t xml:space="preserve"> – Siehe Anmerkung zu L2</w:t>
            </w:r>
            <w:r w:rsidR="00475D1C">
              <w:t xml:space="preserve"> Ü4</w:t>
            </w:r>
            <w:r>
              <w:t>.</w:t>
            </w:r>
            <w:r w:rsidR="008B6C46">
              <w:t>)</w:t>
            </w:r>
          </w:p>
          <w:p w:rsidR="002A0C98" w:rsidRDefault="002A0C98" w:rsidP="002A0C98">
            <w:pPr>
              <w:pStyle w:val="ChartNormal"/>
            </w:pPr>
            <w:r>
              <w:t>Die Früchte immer wieder neu verteilen, damit die Übung nicht langweilig wird.</w:t>
            </w:r>
          </w:p>
        </w:tc>
        <w:tc>
          <w:tcPr>
            <w:tcW w:w="1824" w:type="dxa"/>
          </w:tcPr>
          <w:p w:rsidR="008B6C46" w:rsidRDefault="008B6C46" w:rsidP="003A266F">
            <w:pPr>
              <w:pStyle w:val="ChartNormal"/>
            </w:pPr>
            <w:r>
              <w:t xml:space="preserve">Einige bereits bekannte Früchte </w:t>
            </w:r>
            <w:r w:rsidR="007E1AA2">
              <w:t xml:space="preserve">und Gemüse </w:t>
            </w:r>
            <w:r>
              <w:t>aus L2</w:t>
            </w:r>
            <w:r w:rsidR="007E1AA2">
              <w:t xml:space="preserve"> und 3</w:t>
            </w:r>
            <w:r>
              <w:t>, oder Bilder davon</w:t>
            </w:r>
            <w:r w:rsidR="002A0C98">
              <w:t>.</w:t>
            </w:r>
          </w:p>
          <w:p w:rsidR="002A0C98" w:rsidRDefault="008F423B" w:rsidP="007E1AA2">
            <w:pPr>
              <w:pStyle w:val="ChartNormal"/>
            </w:pPr>
            <w:r>
              <w:t>Spielfiguren</w:t>
            </w:r>
            <w:r w:rsidR="00475D1C">
              <w:t xml:space="preserve">-Mann und </w:t>
            </w:r>
            <w:r w:rsidR="007E1AA2">
              <w:t>Frau</w:t>
            </w:r>
            <w:r w:rsidR="002A0C98">
              <w:t xml:space="preserve"> (für </w:t>
            </w:r>
            <w:r w:rsidR="009271DB" w:rsidRPr="009271DB">
              <w:rPr>
                <w:i/>
              </w:rPr>
              <w:t>er/sie</w:t>
            </w:r>
            <w:r w:rsidR="002A0C98">
              <w:t>)</w:t>
            </w:r>
          </w:p>
        </w:tc>
      </w:tr>
      <w:tr w:rsidR="008B6C46">
        <w:tc>
          <w:tcPr>
            <w:tcW w:w="2575" w:type="dxa"/>
          </w:tcPr>
          <w:p w:rsidR="008B6C46" w:rsidRDefault="008B6C46" w:rsidP="00C96333">
            <w:pPr>
              <w:pStyle w:val="ChartTitle"/>
            </w:pPr>
            <w:r>
              <w:t xml:space="preserve">Übung </w:t>
            </w:r>
            <w:r w:rsidR="00C96333">
              <w:t>5</w:t>
            </w:r>
            <w:r>
              <w:t xml:space="preserve">: </w:t>
            </w:r>
            <w:r w:rsidR="00C96333" w:rsidRPr="00C96333">
              <w:rPr>
                <w:i/>
              </w:rPr>
              <w:t xml:space="preserve">ich habe, </w:t>
            </w:r>
            <w:r w:rsidR="00C96333" w:rsidRPr="00C96333">
              <w:rPr>
                <w:i/>
              </w:rPr>
              <w:lastRenderedPageBreak/>
              <w:t>er/sie hat</w:t>
            </w:r>
            <w:r>
              <w:t xml:space="preserve"> (Sprechübung)</w:t>
            </w:r>
          </w:p>
        </w:tc>
        <w:tc>
          <w:tcPr>
            <w:tcW w:w="5632" w:type="dxa"/>
          </w:tcPr>
          <w:p w:rsidR="008B6C46" w:rsidRDefault="008B6C46" w:rsidP="00027E9D">
            <w:pPr>
              <w:pStyle w:val="ChartNormal"/>
            </w:pPr>
            <w:r>
              <w:lastRenderedPageBreak/>
              <w:t xml:space="preserve">Wir machen im gleichen Stil weiter und nehmen die </w:t>
            </w:r>
            <w:r w:rsidR="005C19F8">
              <w:lastRenderedPageBreak/>
              <w:t>Tiere aus L11</w:t>
            </w:r>
            <w:r w:rsidR="002A0C98">
              <w:t xml:space="preserve"> </w:t>
            </w:r>
            <w:r>
              <w:t>dazu. – Jeder wählt sich ein oder zwei Bilder</w:t>
            </w:r>
            <w:r w:rsidR="001B7826">
              <w:t xml:space="preserve"> </w:t>
            </w:r>
            <w:r>
              <w:t xml:space="preserve">aus. Die Lernenden sagen reihum je einen einfachen Satz zu </w:t>
            </w:r>
            <w:r w:rsidR="001B7826">
              <w:t xml:space="preserve">ihrem </w:t>
            </w:r>
            <w:r w:rsidR="002A0C98">
              <w:t xml:space="preserve">Bild, </w:t>
            </w:r>
            <w:r>
              <w:t xml:space="preserve">sowie </w:t>
            </w:r>
            <w:r w:rsidR="001B7826">
              <w:t xml:space="preserve">zum Bild ihres Nachbarn. </w:t>
            </w:r>
            <w:r>
              <w:t xml:space="preserve">Z.B: </w:t>
            </w:r>
            <w:r>
              <w:rPr>
                <w:i/>
              </w:rPr>
              <w:t xml:space="preserve">Ich habe den </w:t>
            </w:r>
            <w:r w:rsidR="00BA3E43">
              <w:rPr>
                <w:i/>
              </w:rPr>
              <w:t xml:space="preserve">Hund </w:t>
            </w:r>
            <w:r>
              <w:rPr>
                <w:i/>
              </w:rPr>
              <w:t xml:space="preserve">und er hat </w:t>
            </w:r>
            <w:r w:rsidR="002A0C98">
              <w:rPr>
                <w:i/>
              </w:rPr>
              <w:t>den Apfel</w:t>
            </w:r>
            <w:r>
              <w:rPr>
                <w:i/>
              </w:rPr>
              <w:t xml:space="preserve">. </w:t>
            </w:r>
            <w:r>
              <w:t>Bei Bedarf wiederholt der Sprachpate die Sätze korrekt.</w:t>
            </w:r>
          </w:p>
        </w:tc>
        <w:tc>
          <w:tcPr>
            <w:tcW w:w="1824" w:type="dxa"/>
          </w:tcPr>
          <w:p w:rsidR="008B6C46" w:rsidRDefault="007E1AA2" w:rsidP="007E1AA2">
            <w:pPr>
              <w:pStyle w:val="ChartNormal"/>
            </w:pPr>
            <w:r>
              <w:lastRenderedPageBreak/>
              <w:t xml:space="preserve">Wie Übung 4, </w:t>
            </w:r>
            <w:r>
              <w:lastRenderedPageBreak/>
              <w:t>dazu Bilder von Tieren (L11)</w:t>
            </w:r>
            <w:r w:rsidR="002A0C98">
              <w:t>, in Einzelbilder zerschnitten</w:t>
            </w:r>
          </w:p>
        </w:tc>
      </w:tr>
      <w:tr w:rsidR="00495F7B">
        <w:tc>
          <w:tcPr>
            <w:tcW w:w="2575" w:type="dxa"/>
          </w:tcPr>
          <w:p w:rsidR="00475D1C" w:rsidRDefault="00495F7B" w:rsidP="00475D1C">
            <w:pPr>
              <w:pStyle w:val="ChartTitle"/>
            </w:pPr>
            <w:r>
              <w:lastRenderedPageBreak/>
              <w:t xml:space="preserve">Übung 6: </w:t>
            </w:r>
          </w:p>
          <w:p w:rsidR="00495F7B" w:rsidRDefault="00495F7B" w:rsidP="00475D1C">
            <w:pPr>
              <w:pStyle w:val="ChartTitle"/>
              <w:rPr>
                <w:i/>
              </w:rPr>
            </w:pPr>
            <w:r w:rsidRPr="00475D1C">
              <w:rPr>
                <w:i/>
              </w:rPr>
              <w:t>wie heißt…</w:t>
            </w:r>
          </w:p>
          <w:p w:rsidR="00475D1C" w:rsidRPr="00475D1C" w:rsidRDefault="00475D1C" w:rsidP="00475D1C">
            <w:pPr>
              <w:pStyle w:val="ChartTitle"/>
            </w:pPr>
            <w:r w:rsidRPr="00475D1C">
              <w:t>(Rollenspiel)</w:t>
            </w:r>
          </w:p>
        </w:tc>
        <w:tc>
          <w:tcPr>
            <w:tcW w:w="5632" w:type="dxa"/>
          </w:tcPr>
          <w:p w:rsidR="00EA1576" w:rsidRDefault="00495F7B" w:rsidP="00EA1576">
            <w:pPr>
              <w:pStyle w:val="ChartNormal"/>
            </w:pPr>
            <w:r>
              <w:t>In L12 wurden Verwandtschaftsbegriffe eingeführt. Somit bietet sich hier ein Dialog an zum Thema</w:t>
            </w:r>
            <w:r w:rsidR="00EA1576">
              <w:t xml:space="preserve">. Wir wiederholen zuerst die </w:t>
            </w:r>
            <w:r w:rsidR="00475D1C">
              <w:t>Verwandtschaftsbegriffe</w:t>
            </w:r>
            <w:r w:rsidR="00EA1576">
              <w:t>. Vorschlag für den Dialog</w:t>
            </w:r>
            <w:r>
              <w:t xml:space="preserve">: </w:t>
            </w:r>
            <w:r>
              <w:rPr>
                <w:i/>
              </w:rPr>
              <w:t>Ich heiße X. Mein Sohn heißt Y. Wie heißt dein Sohn? Meine Tochter heißt Z</w:t>
            </w:r>
            <w:r>
              <w:t xml:space="preserve"> usw.</w:t>
            </w:r>
          </w:p>
          <w:p w:rsidR="00513EE6" w:rsidRDefault="00EA1576" w:rsidP="00EA1576">
            <w:pPr>
              <w:pStyle w:val="ChartNormal"/>
            </w:pPr>
            <w:r>
              <w:t>2 oder 3 Varianten des Dialogs aufnehmen.</w:t>
            </w:r>
            <w:r w:rsidR="00495F7B">
              <w:t xml:space="preserve"> </w:t>
            </w:r>
          </w:p>
        </w:tc>
        <w:tc>
          <w:tcPr>
            <w:tcW w:w="1824" w:type="dxa"/>
          </w:tcPr>
          <w:p w:rsidR="00495F7B" w:rsidRDefault="00495F7B" w:rsidP="008F114F">
            <w:pPr>
              <w:pStyle w:val="ChartNormal"/>
            </w:pPr>
          </w:p>
        </w:tc>
      </w:tr>
    </w:tbl>
    <w:p w:rsidR="003E7CE6" w:rsidRDefault="003E7CE6">
      <w:pPr>
        <w:pStyle w:val="Standard1"/>
        <w:spacing w:after="0"/>
      </w:pPr>
    </w:p>
    <w:p w:rsidR="006442DF" w:rsidRDefault="006442DF">
      <w:pPr>
        <w:rPr>
          <w:rFonts w:ascii="Times New Roman" w:hAnsi="Times New Roman"/>
        </w:rPr>
      </w:pPr>
      <w:r>
        <w:br w:type="page"/>
      </w:r>
    </w:p>
    <w:p w:rsidR="00DC5D40" w:rsidRDefault="00DC5D40">
      <w:pPr>
        <w:pStyle w:val="Standard1"/>
        <w:spacing w:after="0"/>
      </w:pP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6"/>
        <w:gridCol w:w="3486"/>
        <w:gridCol w:w="3476"/>
      </w:tblGrid>
      <w:tr w:rsidR="00BD25B8" w:rsidRPr="00950880" w:rsidTr="00254ED2">
        <w:trPr>
          <w:cantSplit/>
          <w:trHeight w:hRule="exact" w:val="3402"/>
          <w:jc w:val="center"/>
        </w:trPr>
        <w:tc>
          <w:tcPr>
            <w:tcW w:w="3402" w:type="dxa"/>
            <w:tcMar>
              <w:left w:w="0" w:type="dxa"/>
              <w:right w:w="0" w:type="dxa"/>
            </w:tcMar>
            <w:vAlign w:val="center"/>
          </w:tcPr>
          <w:p w:rsidR="00BD25B8" w:rsidRPr="00950880" w:rsidRDefault="007E1AA2" w:rsidP="00254ED2">
            <w:pPr>
              <w:spacing w:before="96" w:after="96"/>
              <w:jc w:val="center"/>
              <w:rPr>
                <w:rFonts w:cstheme="minorHAnsi"/>
                <w:sz w:val="32"/>
                <w:szCs w:val="32"/>
                <w:lang w:val="de-DE"/>
              </w:rPr>
            </w:pPr>
            <w:r>
              <w:rPr>
                <w:rFonts w:cstheme="minorHAnsi"/>
                <w:noProof/>
                <w:sz w:val="32"/>
                <w:szCs w:val="32"/>
              </w:rPr>
              <w:drawing>
                <wp:inline distT="0" distB="0" distL="0" distR="0">
                  <wp:extent cx="2160000" cy="1836000"/>
                  <wp:effectExtent l="19050" t="0" r="0" b="0"/>
                  <wp:docPr id="45" name="Picture 0" descr="Haushalt-Be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ushalt-Besen.jpg"/>
                          <pic:cNvPicPr/>
                        </pic:nvPicPr>
                        <pic:blipFill>
                          <a:blip r:embed="rId41" cstate="print"/>
                          <a:stretch>
                            <a:fillRect/>
                          </a:stretch>
                        </pic:blipFill>
                        <pic:spPr>
                          <a:xfrm>
                            <a:off x="0" y="0"/>
                            <a:ext cx="2160000" cy="1836000"/>
                          </a:xfrm>
                          <a:prstGeom prst="rect">
                            <a:avLst/>
                          </a:prstGeom>
                        </pic:spPr>
                      </pic:pic>
                    </a:graphicData>
                  </a:graphic>
                </wp:inline>
              </w:drawing>
            </w:r>
          </w:p>
        </w:tc>
        <w:tc>
          <w:tcPr>
            <w:tcW w:w="3402" w:type="dxa"/>
            <w:tcMar>
              <w:left w:w="0" w:type="dxa"/>
              <w:right w:w="0" w:type="dxa"/>
            </w:tcMar>
            <w:vAlign w:val="center"/>
          </w:tcPr>
          <w:p w:rsidR="00BD25B8" w:rsidRPr="00950880" w:rsidRDefault="007E1AA2" w:rsidP="00254ED2">
            <w:pPr>
              <w:spacing w:before="96" w:after="96"/>
              <w:jc w:val="center"/>
              <w:rPr>
                <w:rFonts w:cstheme="minorHAnsi"/>
                <w:sz w:val="32"/>
                <w:szCs w:val="32"/>
                <w:lang w:val="de-DE"/>
              </w:rPr>
            </w:pPr>
            <w:r w:rsidRPr="00FF01A3">
              <w:rPr>
                <w:rFonts w:cstheme="minorHAnsi"/>
                <w:noProof/>
                <w:sz w:val="32"/>
                <w:szCs w:val="32"/>
              </w:rPr>
              <w:drawing>
                <wp:inline distT="0" distB="0" distL="0" distR="0">
                  <wp:extent cx="1438175" cy="2034734"/>
                  <wp:effectExtent l="0" t="0" r="0" b="3810"/>
                  <wp:docPr id="58" name="Picture 22" descr="I:\Deutschkurse\selber unterrichten\11-15\013\Eimer-18761-schulbilder.org.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eutschkurse\selber unterrichten\11-15\013\Eimer-18761-schulbilder.org.klein.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6175" cy="2046052"/>
                          </a:xfrm>
                          <a:prstGeom prst="rect">
                            <a:avLst/>
                          </a:prstGeom>
                          <a:noFill/>
                          <a:ln>
                            <a:noFill/>
                          </a:ln>
                        </pic:spPr>
                      </pic:pic>
                    </a:graphicData>
                  </a:graphic>
                </wp:inline>
              </w:drawing>
            </w:r>
          </w:p>
        </w:tc>
        <w:tc>
          <w:tcPr>
            <w:tcW w:w="3402" w:type="dxa"/>
            <w:tcMar>
              <w:left w:w="0" w:type="dxa"/>
              <w:right w:w="0" w:type="dxa"/>
            </w:tcMar>
            <w:vAlign w:val="center"/>
          </w:tcPr>
          <w:p w:rsidR="00BD25B8" w:rsidRPr="00950880" w:rsidRDefault="007E1AA2" w:rsidP="00254ED2">
            <w:pPr>
              <w:spacing w:before="96" w:after="96"/>
              <w:jc w:val="center"/>
              <w:rPr>
                <w:rFonts w:cstheme="minorHAnsi"/>
                <w:sz w:val="32"/>
                <w:szCs w:val="32"/>
                <w:lang w:val="de-DE"/>
              </w:rPr>
            </w:pPr>
            <w:r w:rsidRPr="00A43D4E">
              <w:rPr>
                <w:rFonts w:cstheme="minorHAnsi"/>
                <w:noProof/>
                <w:sz w:val="32"/>
                <w:szCs w:val="32"/>
              </w:rPr>
              <w:drawing>
                <wp:inline distT="0" distB="0" distL="0" distR="0">
                  <wp:extent cx="2010410" cy="1344993"/>
                  <wp:effectExtent l="0" t="0" r="8890" b="7620"/>
                  <wp:docPr id="61" name="Picture 13" descr="I:\Deutschkurse\selber unterrichten\11-15\013\Lap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Deutschkurse\selber unterrichten\11-15\013\Lappen.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0341" cy="1351637"/>
                          </a:xfrm>
                          <a:prstGeom prst="rect">
                            <a:avLst/>
                          </a:prstGeom>
                          <a:noFill/>
                          <a:ln>
                            <a:noFill/>
                          </a:ln>
                        </pic:spPr>
                      </pic:pic>
                    </a:graphicData>
                  </a:graphic>
                </wp:inline>
              </w:drawing>
            </w:r>
          </w:p>
        </w:tc>
      </w:tr>
      <w:tr w:rsidR="00BD25B8" w:rsidRPr="00950880" w:rsidTr="00254ED2">
        <w:trPr>
          <w:cantSplit/>
          <w:trHeight w:hRule="exact" w:val="3402"/>
          <w:jc w:val="center"/>
        </w:trPr>
        <w:tc>
          <w:tcPr>
            <w:tcW w:w="3402" w:type="dxa"/>
            <w:tcMar>
              <w:left w:w="0" w:type="dxa"/>
              <w:right w:w="0" w:type="dxa"/>
            </w:tcMar>
            <w:vAlign w:val="center"/>
          </w:tcPr>
          <w:p w:rsidR="00BD25B8" w:rsidRPr="00950880" w:rsidRDefault="007E1AA2" w:rsidP="00254ED2">
            <w:pPr>
              <w:spacing w:before="96" w:after="96"/>
              <w:jc w:val="center"/>
              <w:rPr>
                <w:rFonts w:cstheme="minorHAnsi"/>
                <w:sz w:val="32"/>
                <w:szCs w:val="32"/>
                <w:lang w:val="de-DE"/>
              </w:rPr>
            </w:pPr>
            <w:r w:rsidRPr="006018E5">
              <w:rPr>
                <w:rFonts w:cstheme="minorHAnsi"/>
                <w:noProof/>
                <w:sz w:val="32"/>
                <w:szCs w:val="32"/>
              </w:rPr>
              <w:drawing>
                <wp:inline distT="0" distB="0" distL="0" distR="0">
                  <wp:extent cx="2164080" cy="1965960"/>
                  <wp:effectExtent l="0" t="0" r="7620" b="0"/>
                  <wp:docPr id="62" name="Picture 11" descr="I:\Deutschkurse\selber unterrichten\11-15\013\Bür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Deutschkurse\selber unterrichten\11-15\013\Bürste.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4080" cy="1965960"/>
                          </a:xfrm>
                          <a:prstGeom prst="rect">
                            <a:avLst/>
                          </a:prstGeom>
                          <a:noFill/>
                          <a:ln>
                            <a:noFill/>
                          </a:ln>
                        </pic:spPr>
                      </pic:pic>
                    </a:graphicData>
                  </a:graphic>
                </wp:inline>
              </w:drawing>
            </w:r>
          </w:p>
        </w:tc>
        <w:tc>
          <w:tcPr>
            <w:tcW w:w="3402" w:type="dxa"/>
            <w:tcMar>
              <w:left w:w="0" w:type="dxa"/>
              <w:right w:w="0" w:type="dxa"/>
            </w:tcMar>
            <w:vAlign w:val="center"/>
          </w:tcPr>
          <w:p w:rsidR="00BD25B8" w:rsidRPr="00950880" w:rsidRDefault="00BD25B8" w:rsidP="00254ED2">
            <w:pPr>
              <w:spacing w:before="96" w:after="96"/>
              <w:jc w:val="center"/>
              <w:rPr>
                <w:rFonts w:cstheme="minorHAnsi"/>
                <w:sz w:val="32"/>
                <w:szCs w:val="32"/>
                <w:lang w:val="de-DE"/>
              </w:rPr>
            </w:pPr>
            <w:r w:rsidRPr="006018E5">
              <w:rPr>
                <w:rFonts w:cstheme="minorHAnsi"/>
                <w:noProof/>
                <w:sz w:val="32"/>
                <w:szCs w:val="32"/>
              </w:rPr>
              <w:drawing>
                <wp:inline distT="0" distB="0" distL="0" distR="0">
                  <wp:extent cx="972207" cy="1905000"/>
                  <wp:effectExtent l="0" t="0" r="0" b="0"/>
                  <wp:docPr id="10" name="Picture 7" descr="I:\Deutschkurse\selber unterrichten\11-15\013\Putzmit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eutschkurse\selber unterrichten\11-15\013\Putzmittel.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3515" cy="1927158"/>
                          </a:xfrm>
                          <a:prstGeom prst="rect">
                            <a:avLst/>
                          </a:prstGeom>
                          <a:noFill/>
                          <a:ln>
                            <a:noFill/>
                          </a:ln>
                        </pic:spPr>
                      </pic:pic>
                    </a:graphicData>
                  </a:graphic>
                </wp:inline>
              </w:drawing>
            </w:r>
          </w:p>
        </w:tc>
        <w:tc>
          <w:tcPr>
            <w:tcW w:w="3402" w:type="dxa"/>
            <w:tcMar>
              <w:left w:w="0" w:type="dxa"/>
              <w:right w:w="0" w:type="dxa"/>
            </w:tcMar>
            <w:vAlign w:val="center"/>
          </w:tcPr>
          <w:p w:rsidR="00BD25B8" w:rsidRPr="00950880" w:rsidRDefault="00BD25B8" w:rsidP="00254ED2">
            <w:pPr>
              <w:spacing w:before="96" w:after="96"/>
              <w:jc w:val="center"/>
              <w:rPr>
                <w:rFonts w:cstheme="minorHAnsi"/>
                <w:sz w:val="32"/>
                <w:szCs w:val="32"/>
                <w:lang w:val="de-DE"/>
              </w:rPr>
            </w:pPr>
          </w:p>
        </w:tc>
      </w:tr>
      <w:tr w:rsidR="00BD25B8" w:rsidRPr="00950880" w:rsidTr="00254ED2">
        <w:trPr>
          <w:cantSplit/>
          <w:trHeight w:hRule="exact" w:val="3402"/>
          <w:jc w:val="center"/>
        </w:trPr>
        <w:tc>
          <w:tcPr>
            <w:tcW w:w="3402" w:type="dxa"/>
            <w:tcMar>
              <w:left w:w="0" w:type="dxa"/>
              <w:right w:w="0" w:type="dxa"/>
            </w:tcMar>
            <w:vAlign w:val="center"/>
          </w:tcPr>
          <w:p w:rsidR="00BD25B8" w:rsidRPr="00950880" w:rsidRDefault="007E1AA2" w:rsidP="00254ED2">
            <w:pPr>
              <w:spacing w:before="96" w:after="96"/>
              <w:jc w:val="center"/>
              <w:rPr>
                <w:rFonts w:cstheme="minorHAnsi"/>
                <w:noProof/>
                <w:sz w:val="32"/>
                <w:szCs w:val="32"/>
              </w:rPr>
            </w:pPr>
            <w:r w:rsidRPr="006018E5">
              <w:rPr>
                <w:rFonts w:cstheme="minorHAnsi"/>
                <w:noProof/>
                <w:sz w:val="32"/>
                <w:szCs w:val="32"/>
              </w:rPr>
              <w:drawing>
                <wp:inline distT="0" distB="0" distL="0" distR="0">
                  <wp:extent cx="2077941" cy="1950720"/>
                  <wp:effectExtent l="0" t="0" r="0" b="0"/>
                  <wp:docPr id="64" name="Picture 2" descr="I:\Deutschkurse\selber unterrichten\11-15\013\Bod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utschkurse\selber unterrichten\11-15\013\Boden.gif"/>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7040" cy="1959262"/>
                          </a:xfrm>
                          <a:prstGeom prst="rect">
                            <a:avLst/>
                          </a:prstGeom>
                          <a:noFill/>
                          <a:ln>
                            <a:noFill/>
                          </a:ln>
                        </pic:spPr>
                      </pic:pic>
                    </a:graphicData>
                  </a:graphic>
                </wp:inline>
              </w:drawing>
            </w:r>
          </w:p>
        </w:tc>
        <w:tc>
          <w:tcPr>
            <w:tcW w:w="3402" w:type="dxa"/>
            <w:tcMar>
              <w:left w:w="0" w:type="dxa"/>
              <w:right w:w="0" w:type="dxa"/>
            </w:tcMar>
            <w:vAlign w:val="center"/>
          </w:tcPr>
          <w:p w:rsidR="00BD25B8" w:rsidRPr="00950880" w:rsidRDefault="007E1AA2" w:rsidP="00254ED2">
            <w:pPr>
              <w:spacing w:before="96" w:after="96"/>
              <w:jc w:val="center"/>
              <w:rPr>
                <w:rFonts w:cstheme="minorHAnsi"/>
                <w:noProof/>
                <w:sz w:val="32"/>
                <w:szCs w:val="32"/>
              </w:rPr>
            </w:pPr>
            <w:r w:rsidRPr="006018E5">
              <w:rPr>
                <w:rFonts w:cstheme="minorHAnsi"/>
                <w:noProof/>
                <w:sz w:val="32"/>
                <w:szCs w:val="32"/>
              </w:rPr>
              <w:drawing>
                <wp:inline distT="0" distB="0" distL="0" distR="0">
                  <wp:extent cx="1977521" cy="1615440"/>
                  <wp:effectExtent l="0" t="0" r="3810" b="3810"/>
                  <wp:docPr id="66" name="Picture 5" descr="I:\Deutschkurse\selber unterrichten\11-15\013\Trep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eutschkurse\selber unterrichten\11-15\013\Treppe.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9915" cy="1617396"/>
                          </a:xfrm>
                          <a:prstGeom prst="rect">
                            <a:avLst/>
                          </a:prstGeom>
                          <a:noFill/>
                          <a:ln>
                            <a:noFill/>
                          </a:ln>
                        </pic:spPr>
                      </pic:pic>
                    </a:graphicData>
                  </a:graphic>
                </wp:inline>
              </w:drawing>
            </w:r>
          </w:p>
        </w:tc>
        <w:tc>
          <w:tcPr>
            <w:tcW w:w="3402" w:type="dxa"/>
            <w:tcMar>
              <w:left w:w="0" w:type="dxa"/>
              <w:right w:w="0" w:type="dxa"/>
            </w:tcMar>
            <w:vAlign w:val="center"/>
          </w:tcPr>
          <w:p w:rsidR="00BD25B8" w:rsidRPr="00950880" w:rsidRDefault="007E1AA2" w:rsidP="00254ED2">
            <w:pPr>
              <w:spacing w:before="96" w:after="96"/>
              <w:jc w:val="center"/>
              <w:rPr>
                <w:rFonts w:cstheme="minorHAnsi"/>
                <w:noProof/>
                <w:sz w:val="32"/>
                <w:szCs w:val="32"/>
              </w:rPr>
            </w:pPr>
            <w:r w:rsidRPr="006018E5">
              <w:rPr>
                <w:rFonts w:cstheme="minorHAnsi"/>
                <w:noProof/>
                <w:sz w:val="32"/>
                <w:szCs w:val="32"/>
              </w:rPr>
              <w:drawing>
                <wp:inline distT="0" distB="0" distL="0" distR="0">
                  <wp:extent cx="1827727" cy="1996440"/>
                  <wp:effectExtent l="0" t="0" r="1270" b="3810"/>
                  <wp:docPr id="42" name="Picture 3" descr="I:\Deutschkurse\selber unterrichten\11-15\013\W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eutschkurse\selber unterrichten\11-15\013\Wand.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9894" cy="1998807"/>
                          </a:xfrm>
                          <a:prstGeom prst="rect">
                            <a:avLst/>
                          </a:prstGeom>
                          <a:noFill/>
                          <a:ln>
                            <a:noFill/>
                          </a:ln>
                        </pic:spPr>
                      </pic:pic>
                    </a:graphicData>
                  </a:graphic>
                </wp:inline>
              </w:drawing>
            </w:r>
          </w:p>
        </w:tc>
      </w:tr>
      <w:tr w:rsidR="00BD25B8" w:rsidRPr="00950880" w:rsidTr="00254ED2">
        <w:trPr>
          <w:cantSplit/>
          <w:trHeight w:hRule="exact" w:val="3402"/>
          <w:jc w:val="center"/>
        </w:trPr>
        <w:tc>
          <w:tcPr>
            <w:tcW w:w="3402" w:type="dxa"/>
            <w:tcMar>
              <w:left w:w="0" w:type="dxa"/>
              <w:right w:w="0" w:type="dxa"/>
            </w:tcMar>
            <w:vAlign w:val="center"/>
          </w:tcPr>
          <w:p w:rsidR="00BD25B8" w:rsidRPr="00950880" w:rsidRDefault="00BD25B8" w:rsidP="00254ED2">
            <w:pPr>
              <w:spacing w:before="96" w:after="96"/>
              <w:jc w:val="center"/>
              <w:rPr>
                <w:rFonts w:cstheme="minorHAnsi"/>
                <w:sz w:val="32"/>
                <w:szCs w:val="32"/>
                <w:lang w:val="de-DE"/>
              </w:rPr>
            </w:pPr>
            <w:r w:rsidRPr="00826F92">
              <w:rPr>
                <w:rFonts w:cstheme="minorHAnsi"/>
                <w:noProof/>
                <w:sz w:val="32"/>
                <w:szCs w:val="32"/>
              </w:rPr>
              <w:drawing>
                <wp:inline distT="0" distB="0" distL="0" distR="0">
                  <wp:extent cx="2160000" cy="1915826"/>
                  <wp:effectExtent l="0" t="0" r="0" b="8255"/>
                  <wp:docPr id="32" name="Picture 12" descr="I:\Deutschkurse\selber unterrichten\11-15\013\Spie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Deutschkurse\selber unterrichten\11-15\013\Spiegel.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0000" cy="1915826"/>
                          </a:xfrm>
                          <a:prstGeom prst="rect">
                            <a:avLst/>
                          </a:prstGeom>
                          <a:noFill/>
                          <a:ln>
                            <a:noFill/>
                          </a:ln>
                        </pic:spPr>
                      </pic:pic>
                    </a:graphicData>
                  </a:graphic>
                </wp:inline>
              </w:drawing>
            </w:r>
          </w:p>
        </w:tc>
        <w:tc>
          <w:tcPr>
            <w:tcW w:w="3402" w:type="dxa"/>
            <w:tcMar>
              <w:left w:w="0" w:type="dxa"/>
              <w:right w:w="0" w:type="dxa"/>
            </w:tcMar>
            <w:vAlign w:val="center"/>
          </w:tcPr>
          <w:p w:rsidR="00BD25B8" w:rsidRPr="00950880" w:rsidRDefault="00BD25B8" w:rsidP="00254ED2">
            <w:pPr>
              <w:spacing w:before="96" w:after="96"/>
              <w:jc w:val="center"/>
              <w:rPr>
                <w:rFonts w:cstheme="minorHAnsi"/>
                <w:sz w:val="32"/>
                <w:szCs w:val="32"/>
                <w:lang w:val="de-DE"/>
              </w:rPr>
            </w:pPr>
            <w:r w:rsidRPr="00826F92">
              <w:rPr>
                <w:rFonts w:cstheme="minorHAnsi"/>
                <w:noProof/>
                <w:sz w:val="32"/>
                <w:szCs w:val="32"/>
              </w:rPr>
              <w:drawing>
                <wp:inline distT="0" distB="0" distL="0" distR="0">
                  <wp:extent cx="2160000" cy="1553684"/>
                  <wp:effectExtent l="0" t="0" r="0" b="8890"/>
                  <wp:docPr id="33" name="Picture 8" descr="I:\Deutschkurse\selber unterrichten\11-15\013\Waschbec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Deutschkurse\selber unterrichten\11-15\013\Waschbecken.jp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0000" cy="1553684"/>
                          </a:xfrm>
                          <a:prstGeom prst="rect">
                            <a:avLst/>
                          </a:prstGeom>
                          <a:noFill/>
                          <a:ln>
                            <a:noFill/>
                          </a:ln>
                        </pic:spPr>
                      </pic:pic>
                    </a:graphicData>
                  </a:graphic>
                </wp:inline>
              </w:drawing>
            </w:r>
          </w:p>
        </w:tc>
        <w:tc>
          <w:tcPr>
            <w:tcW w:w="3402" w:type="dxa"/>
            <w:tcMar>
              <w:left w:w="0" w:type="dxa"/>
              <w:right w:w="0" w:type="dxa"/>
            </w:tcMar>
            <w:vAlign w:val="center"/>
          </w:tcPr>
          <w:p w:rsidR="00BD25B8" w:rsidRPr="00950880" w:rsidRDefault="00BD25B8" w:rsidP="00254ED2">
            <w:pPr>
              <w:spacing w:before="96" w:after="96"/>
              <w:jc w:val="center"/>
              <w:rPr>
                <w:rFonts w:cstheme="minorHAnsi"/>
                <w:sz w:val="32"/>
                <w:szCs w:val="32"/>
                <w:lang w:val="de-DE"/>
              </w:rPr>
            </w:pPr>
            <w:r w:rsidRPr="00826F92">
              <w:rPr>
                <w:rFonts w:cstheme="minorHAnsi"/>
                <w:noProof/>
                <w:sz w:val="32"/>
                <w:szCs w:val="32"/>
              </w:rPr>
              <w:drawing>
                <wp:inline distT="0" distB="0" distL="0" distR="0">
                  <wp:extent cx="1378670" cy="2057400"/>
                  <wp:effectExtent l="0" t="0" r="0" b="0"/>
                  <wp:docPr id="34" name="Picture 10" descr="I:\Deutschkurse\selber unterrichten\11-15\013\Toil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Deutschkurse\selber unterrichten\11-15\013\Toilette.jp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8902" cy="2072669"/>
                          </a:xfrm>
                          <a:prstGeom prst="rect">
                            <a:avLst/>
                          </a:prstGeom>
                          <a:noFill/>
                          <a:ln>
                            <a:noFill/>
                          </a:ln>
                        </pic:spPr>
                      </pic:pic>
                    </a:graphicData>
                  </a:graphic>
                </wp:inline>
              </w:drawing>
            </w:r>
          </w:p>
        </w:tc>
      </w:tr>
    </w:tbl>
    <w:p w:rsidR="00BD25B8" w:rsidRPr="005B4EF9" w:rsidRDefault="00BD25B8" w:rsidP="00BD25B8">
      <w:pPr>
        <w:spacing w:after="160" w:line="259" w:lineRule="auto"/>
        <w:rPr>
          <w:rFonts w:cstheme="minorHAnsi"/>
          <w:b/>
          <w:bCs/>
          <w:sz w:val="4"/>
          <w:szCs w:val="4"/>
          <w:lang w:val="de-DE"/>
        </w:rPr>
      </w:pPr>
      <w:r w:rsidRPr="005B4EF9">
        <w:rPr>
          <w:rFonts w:cstheme="minorHAnsi"/>
          <w:sz w:val="4"/>
          <w:szCs w:val="4"/>
          <w:lang w:val="de-DE"/>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BD25B8" w:rsidRPr="00950880" w:rsidTr="00254ED2">
        <w:trPr>
          <w:cantSplit/>
          <w:trHeight w:hRule="exact" w:val="3402"/>
          <w:jc w:val="center"/>
        </w:trPr>
        <w:tc>
          <w:tcPr>
            <w:tcW w:w="3402" w:type="dxa"/>
            <w:tcMar>
              <w:left w:w="0" w:type="dxa"/>
              <w:right w:w="0" w:type="dxa"/>
            </w:tcMar>
            <w:vAlign w:val="center"/>
          </w:tcPr>
          <w:p w:rsidR="00BD25B8" w:rsidRPr="00950880" w:rsidRDefault="00BD25B8" w:rsidP="007E1AA2">
            <w:pPr>
              <w:pStyle w:val="WoerterfuerBilderboegen"/>
            </w:pPr>
            <w:r>
              <w:lastRenderedPageBreak/>
              <w:t xml:space="preserve">der </w:t>
            </w:r>
            <w:r w:rsidR="007E1AA2">
              <w:t>Lappen</w:t>
            </w:r>
          </w:p>
        </w:tc>
        <w:tc>
          <w:tcPr>
            <w:tcW w:w="3402" w:type="dxa"/>
            <w:tcMar>
              <w:left w:w="0" w:type="dxa"/>
              <w:right w:w="0" w:type="dxa"/>
            </w:tcMar>
            <w:vAlign w:val="center"/>
          </w:tcPr>
          <w:p w:rsidR="00BD25B8" w:rsidRPr="00950880" w:rsidRDefault="007E1AA2" w:rsidP="007E1AA2">
            <w:pPr>
              <w:pStyle w:val="WoerterfuerBilderboegen"/>
            </w:pPr>
            <w:r>
              <w:t>der</w:t>
            </w:r>
            <w:r w:rsidR="00BD25B8">
              <w:t xml:space="preserve"> </w:t>
            </w:r>
            <w:r>
              <w:t>Eimer</w:t>
            </w:r>
          </w:p>
        </w:tc>
        <w:tc>
          <w:tcPr>
            <w:tcW w:w="3402" w:type="dxa"/>
            <w:tcMar>
              <w:left w:w="0" w:type="dxa"/>
              <w:right w:w="0" w:type="dxa"/>
            </w:tcMar>
            <w:vAlign w:val="center"/>
          </w:tcPr>
          <w:p w:rsidR="00BD25B8" w:rsidRPr="00950880" w:rsidRDefault="00BD25B8" w:rsidP="007E1AA2">
            <w:pPr>
              <w:pStyle w:val="WoerterfuerBilderboegen"/>
            </w:pPr>
            <w:r>
              <w:t>d</w:t>
            </w:r>
            <w:r w:rsidR="007E1AA2">
              <w:t>er</w:t>
            </w:r>
            <w:r>
              <w:t xml:space="preserve"> </w:t>
            </w:r>
            <w:r w:rsidR="007E1AA2">
              <w:t>Besen</w:t>
            </w:r>
          </w:p>
        </w:tc>
      </w:tr>
      <w:tr w:rsidR="00BD25B8" w:rsidRPr="00001F0A" w:rsidTr="00254ED2">
        <w:trPr>
          <w:cantSplit/>
          <w:trHeight w:hRule="exact" w:val="3402"/>
          <w:jc w:val="center"/>
        </w:trPr>
        <w:tc>
          <w:tcPr>
            <w:tcW w:w="3402" w:type="dxa"/>
            <w:tcMar>
              <w:left w:w="0" w:type="dxa"/>
              <w:right w:w="0" w:type="dxa"/>
            </w:tcMar>
            <w:vAlign w:val="center"/>
          </w:tcPr>
          <w:p w:rsidR="00BD25B8" w:rsidRPr="00950880" w:rsidRDefault="00BD25B8" w:rsidP="00B1079B">
            <w:pPr>
              <w:pStyle w:val="WoerterfuerBilderboegen"/>
            </w:pPr>
          </w:p>
        </w:tc>
        <w:tc>
          <w:tcPr>
            <w:tcW w:w="3402" w:type="dxa"/>
            <w:tcMar>
              <w:left w:w="0" w:type="dxa"/>
              <w:right w:w="0" w:type="dxa"/>
            </w:tcMar>
            <w:vAlign w:val="center"/>
          </w:tcPr>
          <w:p w:rsidR="00BD25B8" w:rsidRDefault="00BD25B8" w:rsidP="00B1079B">
            <w:pPr>
              <w:pStyle w:val="WoerterfuerBilderboegen"/>
            </w:pPr>
            <w:r>
              <w:t>D: das Scheuermittel</w:t>
            </w:r>
          </w:p>
          <w:p w:rsidR="00BD25B8" w:rsidRPr="00950880" w:rsidRDefault="00BD25B8" w:rsidP="00B1079B">
            <w:pPr>
              <w:pStyle w:val="WoerterfuerBilderboegen"/>
            </w:pPr>
            <w:r>
              <w:t>CH: das Putzmittel</w:t>
            </w:r>
          </w:p>
        </w:tc>
        <w:tc>
          <w:tcPr>
            <w:tcW w:w="3402" w:type="dxa"/>
            <w:tcMar>
              <w:left w:w="0" w:type="dxa"/>
              <w:right w:w="0" w:type="dxa"/>
            </w:tcMar>
            <w:vAlign w:val="center"/>
          </w:tcPr>
          <w:p w:rsidR="00BD25B8" w:rsidRDefault="00BD25B8" w:rsidP="00B1079B">
            <w:pPr>
              <w:pStyle w:val="WoerterfuerBilderboegen"/>
            </w:pPr>
          </w:p>
          <w:p w:rsidR="00BD25B8" w:rsidRDefault="00BD25B8" w:rsidP="00B1079B">
            <w:pPr>
              <w:pStyle w:val="WoerterfuerBilderboegen"/>
            </w:pPr>
            <w:r>
              <w:t>d</w:t>
            </w:r>
            <w:r w:rsidR="00574C4A">
              <w:t>ie</w:t>
            </w:r>
            <w:r>
              <w:t xml:space="preserve"> </w:t>
            </w:r>
            <w:r w:rsidR="00574C4A">
              <w:t>Bürste</w:t>
            </w:r>
          </w:p>
          <w:p w:rsidR="00BD25B8" w:rsidRPr="00950880" w:rsidRDefault="00BD25B8" w:rsidP="00B1079B">
            <w:pPr>
              <w:pStyle w:val="WoerterfuerBilderboegen"/>
            </w:pPr>
          </w:p>
        </w:tc>
      </w:tr>
      <w:tr w:rsidR="00BD25B8" w:rsidRPr="00950880" w:rsidTr="00254ED2">
        <w:trPr>
          <w:cantSplit/>
          <w:trHeight w:hRule="exact" w:val="3402"/>
          <w:jc w:val="center"/>
        </w:trPr>
        <w:tc>
          <w:tcPr>
            <w:tcW w:w="3402" w:type="dxa"/>
            <w:tcMar>
              <w:left w:w="0" w:type="dxa"/>
              <w:right w:w="0" w:type="dxa"/>
            </w:tcMar>
            <w:vAlign w:val="center"/>
          </w:tcPr>
          <w:p w:rsidR="00BD25B8" w:rsidRPr="00950880" w:rsidRDefault="00574C4A" w:rsidP="00574C4A">
            <w:pPr>
              <w:pStyle w:val="WoerterfuerBilderboegen"/>
            </w:pPr>
            <w:r>
              <w:t>die Wand</w:t>
            </w:r>
          </w:p>
        </w:tc>
        <w:tc>
          <w:tcPr>
            <w:tcW w:w="3402" w:type="dxa"/>
            <w:tcMar>
              <w:left w:w="0" w:type="dxa"/>
              <w:right w:w="0" w:type="dxa"/>
            </w:tcMar>
            <w:vAlign w:val="center"/>
          </w:tcPr>
          <w:p w:rsidR="00BD25B8" w:rsidRPr="00950880" w:rsidRDefault="00574C4A" w:rsidP="00574C4A">
            <w:pPr>
              <w:pStyle w:val="WoerterfuerBilderboegen"/>
            </w:pPr>
            <w:r>
              <w:t>die Treppe</w:t>
            </w:r>
          </w:p>
        </w:tc>
        <w:tc>
          <w:tcPr>
            <w:tcW w:w="3402" w:type="dxa"/>
            <w:tcMar>
              <w:left w:w="0" w:type="dxa"/>
              <w:right w:w="0" w:type="dxa"/>
            </w:tcMar>
            <w:vAlign w:val="center"/>
          </w:tcPr>
          <w:p w:rsidR="00BD25B8" w:rsidRPr="00950880" w:rsidRDefault="00574C4A" w:rsidP="00574C4A">
            <w:pPr>
              <w:pStyle w:val="WoerterfuerBilderboegen"/>
            </w:pPr>
            <w:r>
              <w:t>der Boden</w:t>
            </w:r>
          </w:p>
        </w:tc>
      </w:tr>
      <w:tr w:rsidR="00BD25B8" w:rsidRPr="00950880" w:rsidTr="00254ED2">
        <w:trPr>
          <w:cantSplit/>
          <w:trHeight w:hRule="exact" w:val="3402"/>
          <w:jc w:val="center"/>
        </w:trPr>
        <w:tc>
          <w:tcPr>
            <w:tcW w:w="3402" w:type="dxa"/>
            <w:tcMar>
              <w:left w:w="0" w:type="dxa"/>
              <w:right w:w="0" w:type="dxa"/>
            </w:tcMar>
            <w:vAlign w:val="center"/>
          </w:tcPr>
          <w:p w:rsidR="00BD25B8" w:rsidRPr="00950880" w:rsidRDefault="00BD25B8" w:rsidP="00B1079B">
            <w:pPr>
              <w:pStyle w:val="WoerterfuerBilderboegen"/>
            </w:pPr>
            <w:r>
              <w:t>die Toilette</w:t>
            </w:r>
          </w:p>
        </w:tc>
        <w:tc>
          <w:tcPr>
            <w:tcW w:w="3402" w:type="dxa"/>
            <w:tcMar>
              <w:left w:w="0" w:type="dxa"/>
              <w:right w:w="0" w:type="dxa"/>
            </w:tcMar>
            <w:vAlign w:val="center"/>
          </w:tcPr>
          <w:p w:rsidR="00BD25B8" w:rsidRPr="00950880" w:rsidRDefault="00BD25B8" w:rsidP="00B1079B">
            <w:pPr>
              <w:pStyle w:val="WoerterfuerBilderboegen"/>
            </w:pPr>
            <w:r>
              <w:t>das Waschbecken</w:t>
            </w:r>
          </w:p>
        </w:tc>
        <w:tc>
          <w:tcPr>
            <w:tcW w:w="3402" w:type="dxa"/>
            <w:tcMar>
              <w:left w:w="0" w:type="dxa"/>
              <w:right w:w="0" w:type="dxa"/>
            </w:tcMar>
            <w:vAlign w:val="center"/>
          </w:tcPr>
          <w:p w:rsidR="00BD25B8" w:rsidRPr="00950880" w:rsidRDefault="00BD25B8" w:rsidP="00B1079B">
            <w:pPr>
              <w:pStyle w:val="WoerterfuerBilderboegen"/>
            </w:pPr>
            <w:r>
              <w:t>der Spiegel</w:t>
            </w:r>
          </w:p>
        </w:tc>
      </w:tr>
    </w:tbl>
    <w:p w:rsidR="00A23DD1" w:rsidRDefault="00A23DD1">
      <w:pPr>
        <w:sectPr w:rsidR="00A23DD1" w:rsidSect="007D349D">
          <w:headerReference w:type="default" r:id="rId52"/>
          <w:headerReference w:type="first" r:id="rId53"/>
          <w:pgSz w:w="11909" w:h="16834" w:code="9"/>
          <w:pgMar w:top="1134" w:right="1134" w:bottom="1134" w:left="1134" w:header="720" w:footer="720" w:gutter="0"/>
          <w:cols w:space="720"/>
          <w:titlePg/>
          <w:docGrid w:linePitch="299"/>
        </w:sectPr>
      </w:pPr>
    </w:p>
    <w:p w:rsidR="00CC716E" w:rsidRDefault="00CC716E" w:rsidP="003E7CE6">
      <w:pPr>
        <w:pStyle w:val="Abschnitt1"/>
      </w:pPr>
      <w:r>
        <w:lastRenderedPageBreak/>
        <w:t>Lektion 14</w:t>
      </w:r>
    </w:p>
    <w:tbl>
      <w:tblPr>
        <w:tblStyle w:val="a"/>
        <w:tblW w:w="9288" w:type="dxa"/>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154"/>
        <w:gridCol w:w="4590"/>
        <w:gridCol w:w="2544"/>
      </w:tblGrid>
      <w:tr w:rsidR="00CC716E" w:rsidTr="00556617">
        <w:tc>
          <w:tcPr>
            <w:tcW w:w="2154" w:type="dxa"/>
          </w:tcPr>
          <w:p w:rsidR="00CC716E" w:rsidRDefault="00CC716E" w:rsidP="003E7CE6">
            <w:pPr>
              <w:pStyle w:val="ChartTitle"/>
            </w:pPr>
            <w:r>
              <w:t>Übung</w:t>
            </w:r>
          </w:p>
        </w:tc>
        <w:tc>
          <w:tcPr>
            <w:tcW w:w="4590" w:type="dxa"/>
          </w:tcPr>
          <w:p w:rsidR="00CC716E" w:rsidRDefault="00CC716E" w:rsidP="003E7CE6">
            <w:pPr>
              <w:pStyle w:val="ChartTitle"/>
            </w:pPr>
            <w:r>
              <w:t>Beschreibung</w:t>
            </w:r>
          </w:p>
        </w:tc>
        <w:tc>
          <w:tcPr>
            <w:tcW w:w="2544" w:type="dxa"/>
          </w:tcPr>
          <w:p w:rsidR="00CC716E" w:rsidRDefault="00CC716E" w:rsidP="003E7CE6">
            <w:pPr>
              <w:pStyle w:val="ChartTitle"/>
            </w:pPr>
            <w:r>
              <w:t>Benötigtes Material</w:t>
            </w:r>
          </w:p>
        </w:tc>
      </w:tr>
      <w:tr w:rsidR="00CC716E" w:rsidTr="00556617">
        <w:tc>
          <w:tcPr>
            <w:tcW w:w="2154" w:type="dxa"/>
          </w:tcPr>
          <w:p w:rsidR="00CC716E" w:rsidRDefault="00CC716E" w:rsidP="003E7CE6">
            <w:pPr>
              <w:pStyle w:val="ChartTitle"/>
            </w:pPr>
            <w:r>
              <w:t>Übung 1: Getränke (Schnelles Dutzend)</w:t>
            </w:r>
          </w:p>
        </w:tc>
        <w:tc>
          <w:tcPr>
            <w:tcW w:w="4590" w:type="dxa"/>
          </w:tcPr>
          <w:p w:rsidR="00CC716E" w:rsidRDefault="0003735B" w:rsidP="00B86D68">
            <w:pPr>
              <w:pStyle w:val="ChartNormal"/>
            </w:pPr>
            <w:r>
              <w:t xml:space="preserve">Nach den Regeln des Schnellen Dutzends </w:t>
            </w:r>
            <w:r w:rsidR="00CC716E">
              <w:t xml:space="preserve">führen </w:t>
            </w:r>
            <w:r>
              <w:t xml:space="preserve">wir </w:t>
            </w:r>
            <w:r w:rsidR="00CC716E">
              <w:t xml:space="preserve">die Begriffe für Getränke und das entsprechende Geschirr ein, z.B.: </w:t>
            </w:r>
            <w:r w:rsidR="00217CBC">
              <w:rPr>
                <w:b/>
                <w:i/>
              </w:rPr>
              <w:t>das W</w:t>
            </w:r>
            <w:r w:rsidR="00CC716E" w:rsidRPr="009E0895">
              <w:rPr>
                <w:b/>
                <w:i/>
              </w:rPr>
              <w:t xml:space="preserve">asser, </w:t>
            </w:r>
            <w:r w:rsidR="00217CBC">
              <w:rPr>
                <w:b/>
                <w:i/>
              </w:rPr>
              <w:t xml:space="preserve">die </w:t>
            </w:r>
            <w:r w:rsidR="00CC716E" w:rsidRPr="009E0895">
              <w:rPr>
                <w:b/>
                <w:i/>
              </w:rPr>
              <w:t xml:space="preserve">Milch, </w:t>
            </w:r>
            <w:r w:rsidR="00217CBC">
              <w:rPr>
                <w:b/>
                <w:i/>
              </w:rPr>
              <w:t xml:space="preserve">der </w:t>
            </w:r>
            <w:r w:rsidR="00CC716E" w:rsidRPr="009E0895">
              <w:rPr>
                <w:b/>
                <w:i/>
              </w:rPr>
              <w:t xml:space="preserve">Tee, </w:t>
            </w:r>
            <w:r w:rsidR="00217CBC">
              <w:rPr>
                <w:b/>
                <w:i/>
              </w:rPr>
              <w:t xml:space="preserve">der </w:t>
            </w:r>
            <w:r w:rsidR="00CC716E" w:rsidRPr="009E0895">
              <w:rPr>
                <w:b/>
                <w:i/>
              </w:rPr>
              <w:t xml:space="preserve">Kaffee, </w:t>
            </w:r>
            <w:r w:rsidR="00217CBC">
              <w:rPr>
                <w:b/>
                <w:i/>
              </w:rPr>
              <w:t xml:space="preserve">der </w:t>
            </w:r>
            <w:r w:rsidR="00CC716E" w:rsidRPr="009E0895">
              <w:rPr>
                <w:b/>
                <w:i/>
              </w:rPr>
              <w:t>Orangensaft</w:t>
            </w:r>
            <w:r w:rsidR="00FD51D8">
              <w:rPr>
                <w:b/>
                <w:i/>
              </w:rPr>
              <w:t>,</w:t>
            </w:r>
            <w:r w:rsidR="00855070">
              <w:rPr>
                <w:b/>
                <w:i/>
              </w:rPr>
              <w:t xml:space="preserve"> </w:t>
            </w:r>
            <w:r w:rsidR="00217CBC">
              <w:rPr>
                <w:b/>
                <w:i/>
              </w:rPr>
              <w:t xml:space="preserve">das </w:t>
            </w:r>
            <w:r w:rsidR="00CC716E" w:rsidRPr="009E0895">
              <w:rPr>
                <w:b/>
                <w:i/>
              </w:rPr>
              <w:t xml:space="preserve">Glas, </w:t>
            </w:r>
            <w:r w:rsidR="00217CBC">
              <w:rPr>
                <w:b/>
                <w:i/>
              </w:rPr>
              <w:t xml:space="preserve">die </w:t>
            </w:r>
            <w:r w:rsidR="00CC716E" w:rsidRPr="009E0895">
              <w:rPr>
                <w:b/>
                <w:i/>
              </w:rPr>
              <w:t xml:space="preserve">Tasse, </w:t>
            </w:r>
            <w:r w:rsidR="00217CBC">
              <w:rPr>
                <w:b/>
                <w:i/>
              </w:rPr>
              <w:t xml:space="preserve">der </w:t>
            </w:r>
            <w:r w:rsidR="00CC716E" w:rsidRPr="009E0895">
              <w:rPr>
                <w:b/>
                <w:i/>
              </w:rPr>
              <w:t xml:space="preserve">Becher, </w:t>
            </w:r>
            <w:r w:rsidR="00217CBC">
              <w:rPr>
                <w:b/>
                <w:i/>
              </w:rPr>
              <w:t xml:space="preserve">die </w:t>
            </w:r>
            <w:r w:rsidR="00CC716E" w:rsidRPr="009E0895">
              <w:rPr>
                <w:b/>
                <w:i/>
              </w:rPr>
              <w:t>Flasche</w:t>
            </w:r>
            <w:r w:rsidR="00CC716E">
              <w:rPr>
                <w:i/>
              </w:rPr>
              <w:t>.</w:t>
            </w:r>
            <w:r w:rsidR="00CC716E">
              <w:t xml:space="preserve"> (</w:t>
            </w:r>
            <w:r w:rsidR="000B1C3A" w:rsidRPr="000470DD">
              <w:rPr>
                <w:i/>
              </w:rPr>
              <w:t xml:space="preserve">Wasser, </w:t>
            </w:r>
            <w:r w:rsidR="00CC716E" w:rsidRPr="000470DD">
              <w:rPr>
                <w:i/>
              </w:rPr>
              <w:t>Glas</w:t>
            </w:r>
            <w:r w:rsidR="00587671" w:rsidRPr="000470DD">
              <w:rPr>
                <w:i/>
              </w:rPr>
              <w:t>, Tasse</w:t>
            </w:r>
            <w:r w:rsidR="00587671">
              <w:t xml:space="preserve"> </w:t>
            </w:r>
            <w:r w:rsidR="00CC716E">
              <w:t xml:space="preserve">und </w:t>
            </w:r>
            <w:r w:rsidR="00CC716E" w:rsidRPr="000470DD">
              <w:rPr>
                <w:i/>
              </w:rPr>
              <w:t>Flasche</w:t>
            </w:r>
            <w:r w:rsidR="00CC716E">
              <w:t xml:space="preserve"> kamen früher schon vor</w:t>
            </w:r>
            <w:r w:rsidR="00B86D68">
              <w:t xml:space="preserve">, hier werden sie </w:t>
            </w:r>
            <w:r w:rsidR="00CC716E">
              <w:t>wiederhol</w:t>
            </w:r>
            <w:r w:rsidR="00B86D68">
              <w:t>t</w:t>
            </w:r>
            <w:r w:rsidR="00CC716E">
              <w:t>.)</w:t>
            </w:r>
          </w:p>
          <w:p w:rsidR="00D9271C" w:rsidRDefault="00D9271C" w:rsidP="00B86D68">
            <w:pPr>
              <w:pStyle w:val="ChartNormal"/>
            </w:pPr>
            <w:r>
              <w:t>Aufnehmen.</w:t>
            </w:r>
          </w:p>
        </w:tc>
        <w:tc>
          <w:tcPr>
            <w:tcW w:w="2544" w:type="dxa"/>
          </w:tcPr>
          <w:p w:rsidR="00CC716E" w:rsidRDefault="00CC716E" w:rsidP="003E7CE6">
            <w:pPr>
              <w:pStyle w:val="ChartNormal"/>
            </w:pPr>
            <w:r>
              <w:t xml:space="preserve">Gegenstände oder </w:t>
            </w:r>
            <w:r w:rsidR="00567FEE">
              <w:t>Bilder</w:t>
            </w:r>
            <w:r>
              <w:t xml:space="preserve"> für das neue Vokabular.</w:t>
            </w:r>
            <w:r w:rsidR="0003735B">
              <w:t xml:space="preserve"> Siehe Bilderbogen.</w:t>
            </w:r>
          </w:p>
        </w:tc>
      </w:tr>
      <w:tr w:rsidR="00CC716E" w:rsidTr="00556617">
        <w:tc>
          <w:tcPr>
            <w:tcW w:w="2154" w:type="dxa"/>
          </w:tcPr>
          <w:p w:rsidR="00CC716E" w:rsidRDefault="00CC716E" w:rsidP="0003735B">
            <w:pPr>
              <w:pStyle w:val="ChartTitle"/>
            </w:pPr>
            <w:r>
              <w:t xml:space="preserve">Übung 2: </w:t>
            </w:r>
            <w:r w:rsidR="0003735B">
              <w:t>Familienbegriffe (Wiederholung)</w:t>
            </w:r>
          </w:p>
        </w:tc>
        <w:tc>
          <w:tcPr>
            <w:tcW w:w="4590" w:type="dxa"/>
          </w:tcPr>
          <w:p w:rsidR="00B86D68" w:rsidRDefault="00603502" w:rsidP="003E7CE6">
            <w:pPr>
              <w:pStyle w:val="ChartNormal"/>
            </w:pPr>
            <w:r>
              <w:t xml:space="preserve">Teil 1: Wir </w:t>
            </w:r>
            <w:r w:rsidR="000D7708">
              <w:t>wiederholen die Familienbegriffe aus L12</w:t>
            </w:r>
            <w:r>
              <w:t xml:space="preserve"> mit Hilfe von </w:t>
            </w:r>
            <w:r w:rsidR="00AB7A2B">
              <w:t>Spielfiguren</w:t>
            </w:r>
            <w:r w:rsidR="000D7708">
              <w:t xml:space="preserve">. </w:t>
            </w:r>
          </w:p>
          <w:p w:rsidR="00F70BC0" w:rsidRDefault="00F70BC0" w:rsidP="003E7CE6">
            <w:pPr>
              <w:pStyle w:val="ChartNormal"/>
            </w:pPr>
            <w:r>
              <w:t xml:space="preserve">Teil 2: Nach den Regeln des Schnellen Dutzends führen wir folgende Begriffe ein: </w:t>
            </w:r>
          </w:p>
          <w:p w:rsidR="00F70BC0" w:rsidRDefault="00F70BC0" w:rsidP="003E7CE6">
            <w:pPr>
              <w:pStyle w:val="ChartNormal"/>
              <w:rPr>
                <w:b/>
                <w:i/>
              </w:rPr>
            </w:pPr>
            <w:r w:rsidRPr="00F70BC0">
              <w:rPr>
                <w:b/>
                <w:i/>
              </w:rPr>
              <w:t xml:space="preserve">Der </w:t>
            </w:r>
            <w:r w:rsidR="00994D6F">
              <w:rPr>
                <w:b/>
                <w:i/>
              </w:rPr>
              <w:t xml:space="preserve">Onkel, die Tante, </w:t>
            </w:r>
            <w:r w:rsidRPr="00F70BC0">
              <w:rPr>
                <w:b/>
                <w:i/>
              </w:rPr>
              <w:t xml:space="preserve">der Neffe, die Nichte, </w:t>
            </w:r>
            <w:r w:rsidR="00994D6F">
              <w:rPr>
                <w:b/>
                <w:i/>
              </w:rPr>
              <w:t xml:space="preserve">der </w:t>
            </w:r>
            <w:r w:rsidR="00994D6F" w:rsidRPr="00F70BC0">
              <w:rPr>
                <w:b/>
                <w:i/>
              </w:rPr>
              <w:t xml:space="preserve">Cousin, die Cousine, </w:t>
            </w:r>
            <w:r w:rsidRPr="00F70BC0">
              <w:rPr>
                <w:b/>
                <w:i/>
              </w:rPr>
              <w:t>der Schwager, die Schwägerin.</w:t>
            </w:r>
            <w:r>
              <w:rPr>
                <w:b/>
                <w:i/>
              </w:rPr>
              <w:t xml:space="preserve"> </w:t>
            </w:r>
          </w:p>
          <w:p w:rsidR="00F70BC0" w:rsidRDefault="00F70BC0" w:rsidP="003E7CE6">
            <w:pPr>
              <w:pStyle w:val="ChartNormal"/>
            </w:pPr>
            <w:r w:rsidRPr="00F70BC0">
              <w:t>W</w:t>
            </w:r>
            <w:r>
              <w:t>ir stellen die Beziehungen mit Spielfiguren dar.</w:t>
            </w:r>
          </w:p>
          <w:p w:rsidR="001340F8" w:rsidRDefault="00F70BC0" w:rsidP="00603502">
            <w:pPr>
              <w:pStyle w:val="ChartNormal"/>
            </w:pPr>
            <w:r>
              <w:t>Aufnehmen.</w:t>
            </w:r>
          </w:p>
          <w:p w:rsidR="0003735B" w:rsidRDefault="00603502" w:rsidP="00603502">
            <w:pPr>
              <w:pStyle w:val="ChartNormal"/>
            </w:pPr>
            <w:r>
              <w:t xml:space="preserve">Teil </w:t>
            </w:r>
            <w:r w:rsidR="00F70BC0">
              <w:t>3</w:t>
            </w:r>
            <w:r>
              <w:t>: D</w:t>
            </w:r>
            <w:r w:rsidR="00CC716E">
              <w:t xml:space="preserve">er Sprachpate </w:t>
            </w:r>
            <w:r>
              <w:t xml:space="preserve">baut seine eigene </w:t>
            </w:r>
            <w:r w:rsidR="00CC716E">
              <w:t>Familie</w:t>
            </w:r>
            <w:r>
              <w:t xml:space="preserve"> auf </w:t>
            </w:r>
            <w:r w:rsidR="00CC716E">
              <w:t xml:space="preserve">und sagt, wer wer ist. Die Lernenden hören zu. Zweck: Die Lernenden sind ermutigt, weil sie praktisch alles verstehen. </w:t>
            </w:r>
            <w:r w:rsidR="0003735B">
              <w:t xml:space="preserve">Zudem gibt es ihnen ein Beispiel für die Sprechübung in Ü3. </w:t>
            </w:r>
          </w:p>
          <w:p w:rsidR="00CC716E" w:rsidRDefault="00CC716E" w:rsidP="00994D6F">
            <w:pPr>
              <w:pStyle w:val="ChartNormal"/>
            </w:pPr>
            <w:r>
              <w:t xml:space="preserve">Bsp: </w:t>
            </w:r>
            <w:r>
              <w:rPr>
                <w:i/>
              </w:rPr>
              <w:t xml:space="preserve">Dies ist mein Vater, dies ist mein </w:t>
            </w:r>
            <w:r w:rsidR="00603502">
              <w:rPr>
                <w:i/>
              </w:rPr>
              <w:t xml:space="preserve">Bruder, </w:t>
            </w:r>
            <w:r w:rsidR="00617A56">
              <w:rPr>
                <w:i/>
              </w:rPr>
              <w:t xml:space="preserve">er </w:t>
            </w:r>
            <w:r>
              <w:rPr>
                <w:i/>
              </w:rPr>
              <w:t>hei</w:t>
            </w:r>
            <w:r w:rsidR="00567FEE">
              <w:rPr>
                <w:i/>
              </w:rPr>
              <w:t>ß</w:t>
            </w:r>
            <w:r>
              <w:rPr>
                <w:i/>
              </w:rPr>
              <w:t xml:space="preserve">t Peter, dies ist meine </w:t>
            </w:r>
            <w:r w:rsidR="00603502">
              <w:rPr>
                <w:i/>
              </w:rPr>
              <w:t xml:space="preserve">Nichte, </w:t>
            </w:r>
            <w:r>
              <w:rPr>
                <w:i/>
              </w:rPr>
              <w:t>sie ist die Tochter von Peter, die</w:t>
            </w:r>
            <w:r w:rsidR="00617A56">
              <w:rPr>
                <w:i/>
              </w:rPr>
              <w:t>s ist die</w:t>
            </w:r>
            <w:r>
              <w:rPr>
                <w:i/>
              </w:rPr>
              <w:t xml:space="preserve"> Frau von Peter</w:t>
            </w:r>
            <w:r w:rsidR="000470DD">
              <w:rPr>
                <w:i/>
              </w:rPr>
              <w:t>, sie ist meine Schwägerin</w:t>
            </w:r>
            <w:r w:rsidR="00617A56">
              <w:rPr>
                <w:i/>
              </w:rPr>
              <w:t xml:space="preserve">. </w:t>
            </w:r>
            <w:r w:rsidR="00603502" w:rsidRPr="000470DD">
              <w:t>Usw.</w:t>
            </w:r>
            <w:r w:rsidR="00603502">
              <w:rPr>
                <w:i/>
              </w:rPr>
              <w:t xml:space="preserve"> </w:t>
            </w:r>
            <w:r w:rsidR="00994D6F">
              <w:t xml:space="preserve">Wenn möglich alle neuen Begriffe </w:t>
            </w:r>
            <w:r w:rsidR="00603502">
              <w:t xml:space="preserve">verwenden! </w:t>
            </w:r>
          </w:p>
        </w:tc>
        <w:tc>
          <w:tcPr>
            <w:tcW w:w="2544" w:type="dxa"/>
          </w:tcPr>
          <w:p w:rsidR="00CC716E" w:rsidRDefault="00AB7A2B" w:rsidP="00603502">
            <w:pPr>
              <w:pStyle w:val="ChartNormal"/>
            </w:pPr>
            <w:r>
              <w:t>Spielfiguren</w:t>
            </w:r>
          </w:p>
        </w:tc>
      </w:tr>
      <w:tr w:rsidR="00CC716E" w:rsidTr="00556617">
        <w:tc>
          <w:tcPr>
            <w:tcW w:w="2154" w:type="dxa"/>
          </w:tcPr>
          <w:p w:rsidR="00CC716E" w:rsidRDefault="00CC716E" w:rsidP="00C96333">
            <w:pPr>
              <w:pStyle w:val="ChartTitle"/>
            </w:pPr>
            <w:r>
              <w:t xml:space="preserve">Übung 3: </w:t>
            </w:r>
            <w:r w:rsidR="0003735B">
              <w:t>Familienbegriffe (</w:t>
            </w:r>
            <w:r>
              <w:t>Sprechübung</w:t>
            </w:r>
            <w:r w:rsidR="0003735B">
              <w:t>)</w:t>
            </w:r>
          </w:p>
        </w:tc>
        <w:tc>
          <w:tcPr>
            <w:tcW w:w="4590" w:type="dxa"/>
          </w:tcPr>
          <w:p w:rsidR="0003735B" w:rsidRDefault="00603502" w:rsidP="00603502">
            <w:pPr>
              <w:pStyle w:val="ChartNormal"/>
            </w:pPr>
            <w:r>
              <w:t xml:space="preserve">Reihum baut jeder seine eigene Familie auf und sagt ein paar Sätze dazu, </w:t>
            </w:r>
            <w:r w:rsidR="000D7708">
              <w:t>so wie der Sprachpate es in Übung 2 gemacht hat</w:t>
            </w:r>
            <w:r w:rsidR="00587671">
              <w:t xml:space="preserve">. Er hilft den Lernenden, wenn sie stecken bleiben. </w:t>
            </w:r>
            <w:r>
              <w:t xml:space="preserve">Der Sprachpate kann bei Bedarf auch Fragen stellen und mithelfen, die Familie aufzubauen. </w:t>
            </w:r>
            <w:r w:rsidR="006A70CB">
              <w:t>Dies erfordert einen Dialog mit Fragen und Antworten über die Familie des betreffenden Lernenden – eine Sprechübung in sich selber.</w:t>
            </w:r>
            <w:r w:rsidR="00CC716E">
              <w:t xml:space="preserve"> </w:t>
            </w:r>
          </w:p>
          <w:p w:rsidR="00CC716E" w:rsidRDefault="00603502" w:rsidP="00603502">
            <w:pPr>
              <w:pStyle w:val="ChartNormal"/>
            </w:pPr>
            <w:r>
              <w:t>Siehe Anmerkung.</w:t>
            </w:r>
          </w:p>
        </w:tc>
        <w:tc>
          <w:tcPr>
            <w:tcW w:w="2544" w:type="dxa"/>
          </w:tcPr>
          <w:p w:rsidR="00CC716E" w:rsidRDefault="00E91503" w:rsidP="00B86D68">
            <w:pPr>
              <w:pStyle w:val="ChartNormal"/>
            </w:pPr>
            <w:r>
              <w:t>Spielfiguren</w:t>
            </w:r>
          </w:p>
        </w:tc>
      </w:tr>
      <w:tr w:rsidR="00CC716E" w:rsidTr="00556617">
        <w:tc>
          <w:tcPr>
            <w:tcW w:w="2154" w:type="dxa"/>
          </w:tcPr>
          <w:p w:rsidR="00CC716E" w:rsidRDefault="00CC716E" w:rsidP="00B0785B">
            <w:pPr>
              <w:pStyle w:val="ChartTitle"/>
            </w:pPr>
            <w:r>
              <w:t xml:space="preserve">Übung 4: </w:t>
            </w:r>
            <w:r w:rsidR="00C96333">
              <w:t>Putzen</w:t>
            </w:r>
            <w:r>
              <w:t xml:space="preserve"> (</w:t>
            </w:r>
            <w:r w:rsidR="0003735B">
              <w:t>S</w:t>
            </w:r>
            <w:r w:rsidR="00B0785B">
              <w:t>chnelles Dutzend)</w:t>
            </w:r>
          </w:p>
        </w:tc>
        <w:tc>
          <w:tcPr>
            <w:tcW w:w="4590" w:type="dxa"/>
          </w:tcPr>
          <w:p w:rsidR="00CB5F67" w:rsidRDefault="0003735B" w:rsidP="00BD25B8">
            <w:pPr>
              <w:pStyle w:val="ChartNormal"/>
            </w:pPr>
            <w:r>
              <w:t xml:space="preserve">Teil 1: </w:t>
            </w:r>
            <w:r w:rsidR="00C96333">
              <w:t xml:space="preserve">Wir wiederholen die </w:t>
            </w:r>
            <w:r w:rsidR="00027E9D">
              <w:t xml:space="preserve">neuen Begriffe von </w:t>
            </w:r>
            <w:r w:rsidR="00B0785B">
              <w:t xml:space="preserve">L13 </w:t>
            </w:r>
            <w:r w:rsidR="00603502">
              <w:t>(Putz-Utensilien)</w:t>
            </w:r>
            <w:r w:rsidR="00B0785B">
              <w:t xml:space="preserve">. </w:t>
            </w:r>
          </w:p>
          <w:p w:rsidR="00CC716E" w:rsidRDefault="00CB5F67" w:rsidP="00BD25B8">
            <w:pPr>
              <w:pStyle w:val="ChartNormal"/>
            </w:pPr>
            <w:r>
              <w:t>Teil 2: Wir</w:t>
            </w:r>
            <w:r w:rsidR="00B0785B">
              <w:t xml:space="preserve"> </w:t>
            </w:r>
            <w:r w:rsidR="00C96333">
              <w:t>führen</w:t>
            </w:r>
            <w:r w:rsidR="005351FA">
              <w:t xml:space="preserve"> </w:t>
            </w:r>
            <w:r w:rsidR="00B0785B">
              <w:t xml:space="preserve">nach den Regeln des </w:t>
            </w:r>
            <w:r w:rsidR="00B0785B">
              <w:lastRenderedPageBreak/>
              <w:t xml:space="preserve">schnellen Dutzends </w:t>
            </w:r>
            <w:r w:rsidR="00C96333">
              <w:t xml:space="preserve">die folgenden </w:t>
            </w:r>
            <w:r w:rsidR="00B0785B">
              <w:t xml:space="preserve">Begriffe </w:t>
            </w:r>
            <w:r w:rsidR="00C96333">
              <w:t>ein</w:t>
            </w:r>
            <w:r w:rsidR="00B0785B">
              <w:t xml:space="preserve">: </w:t>
            </w:r>
            <w:r w:rsidR="008B775C">
              <w:rPr>
                <w:b/>
                <w:i/>
              </w:rPr>
              <w:t>ich pu</w:t>
            </w:r>
            <w:r w:rsidR="008039B7" w:rsidRPr="008039B7">
              <w:rPr>
                <w:b/>
                <w:i/>
              </w:rPr>
              <w:t>tze</w:t>
            </w:r>
            <w:r w:rsidR="008B775C">
              <w:rPr>
                <w:b/>
                <w:i/>
              </w:rPr>
              <w:t xml:space="preserve"> / reinige / mache sauber</w:t>
            </w:r>
            <w:r w:rsidR="008039B7" w:rsidRPr="008039B7">
              <w:rPr>
                <w:b/>
                <w:i/>
              </w:rPr>
              <w:t>,</w:t>
            </w:r>
            <w:r w:rsidR="005351FA">
              <w:rPr>
                <w:b/>
                <w:i/>
              </w:rPr>
              <w:t xml:space="preserve"> </w:t>
            </w:r>
            <w:r w:rsidR="008039B7" w:rsidRPr="008039B7">
              <w:rPr>
                <w:b/>
                <w:i/>
              </w:rPr>
              <w:t>D:</w:t>
            </w:r>
            <w:r w:rsidR="008B775C">
              <w:rPr>
                <w:b/>
                <w:i/>
              </w:rPr>
              <w:t xml:space="preserve"> ich </w:t>
            </w:r>
            <w:r w:rsidR="008039B7" w:rsidRPr="008039B7">
              <w:rPr>
                <w:b/>
                <w:i/>
              </w:rPr>
              <w:t>fege/CH:</w:t>
            </w:r>
            <w:r w:rsidR="008B775C">
              <w:rPr>
                <w:b/>
                <w:i/>
              </w:rPr>
              <w:t xml:space="preserve">ich </w:t>
            </w:r>
            <w:r w:rsidR="008039B7" w:rsidRPr="008039B7">
              <w:rPr>
                <w:b/>
                <w:i/>
              </w:rPr>
              <w:t xml:space="preserve">wische, D: </w:t>
            </w:r>
            <w:r w:rsidR="008B775C">
              <w:rPr>
                <w:b/>
                <w:i/>
              </w:rPr>
              <w:t xml:space="preserve">ich </w:t>
            </w:r>
            <w:r w:rsidR="008039B7" w:rsidRPr="008039B7">
              <w:rPr>
                <w:b/>
                <w:i/>
              </w:rPr>
              <w:t xml:space="preserve">wische/CH: </w:t>
            </w:r>
            <w:r w:rsidR="008B775C">
              <w:rPr>
                <w:b/>
                <w:i/>
              </w:rPr>
              <w:t>ich nehme auf</w:t>
            </w:r>
            <w:r w:rsidR="008039B7" w:rsidRPr="008039B7">
              <w:rPr>
                <w:b/>
                <w:i/>
              </w:rPr>
              <w:t xml:space="preserve">, </w:t>
            </w:r>
            <w:r w:rsidR="008B775C">
              <w:rPr>
                <w:b/>
                <w:i/>
              </w:rPr>
              <w:t xml:space="preserve">ich </w:t>
            </w:r>
            <w:r w:rsidR="008039B7" w:rsidRPr="008039B7">
              <w:rPr>
                <w:b/>
                <w:i/>
              </w:rPr>
              <w:t xml:space="preserve">wasche, </w:t>
            </w:r>
            <w:r w:rsidR="008B775C">
              <w:rPr>
                <w:b/>
                <w:i/>
              </w:rPr>
              <w:t xml:space="preserve">ich </w:t>
            </w:r>
            <w:r w:rsidR="00646BBF">
              <w:rPr>
                <w:b/>
                <w:i/>
              </w:rPr>
              <w:t>spüle/</w:t>
            </w:r>
            <w:r w:rsidR="008B775C">
              <w:rPr>
                <w:b/>
                <w:i/>
              </w:rPr>
              <w:t xml:space="preserve">ich wasche </w:t>
            </w:r>
            <w:r w:rsidR="00646BBF">
              <w:rPr>
                <w:b/>
                <w:i/>
              </w:rPr>
              <w:t xml:space="preserve">ab, </w:t>
            </w:r>
            <w:r w:rsidR="008039B7" w:rsidRPr="008039B7">
              <w:rPr>
                <w:b/>
                <w:i/>
              </w:rPr>
              <w:t>sauber, schmutzig</w:t>
            </w:r>
            <w:r w:rsidR="008039B7" w:rsidRPr="008039B7">
              <w:rPr>
                <w:i/>
              </w:rPr>
              <w:t>.</w:t>
            </w:r>
            <w:r w:rsidR="00B0785B">
              <w:t xml:space="preserve"> Die Tätigkeiten stellen wir pantomimisch dar. </w:t>
            </w:r>
          </w:p>
          <w:p w:rsidR="00D9271C" w:rsidRDefault="00D9271C" w:rsidP="00BD25B8">
            <w:pPr>
              <w:pStyle w:val="ChartNormal"/>
            </w:pPr>
            <w:r>
              <w:t>Aufnehmen.</w:t>
            </w:r>
          </w:p>
        </w:tc>
        <w:tc>
          <w:tcPr>
            <w:tcW w:w="2544" w:type="dxa"/>
          </w:tcPr>
          <w:p w:rsidR="00C96333" w:rsidRDefault="00C96333" w:rsidP="003E7CE6">
            <w:pPr>
              <w:pStyle w:val="ChartNormal"/>
            </w:pPr>
            <w:r>
              <w:lastRenderedPageBreak/>
              <w:t>Die Gegenstände oder Bilder aus L13 (Putzen)</w:t>
            </w:r>
            <w:r w:rsidR="00044EB2">
              <w:t xml:space="preserve">, in Einzelbilder </w:t>
            </w:r>
            <w:r w:rsidR="00044EB2">
              <w:lastRenderedPageBreak/>
              <w:t>zerschnitten</w:t>
            </w:r>
          </w:p>
          <w:p w:rsidR="00CC716E" w:rsidRDefault="00CC716E" w:rsidP="003E7CE6">
            <w:pPr>
              <w:pStyle w:val="ChartNormal"/>
            </w:pPr>
          </w:p>
        </w:tc>
      </w:tr>
      <w:tr w:rsidR="00B0785B" w:rsidTr="00556617">
        <w:tc>
          <w:tcPr>
            <w:tcW w:w="2154" w:type="dxa"/>
          </w:tcPr>
          <w:p w:rsidR="00B0785B" w:rsidRDefault="00B0785B" w:rsidP="00B0785B">
            <w:pPr>
              <w:pStyle w:val="ChartTitle"/>
            </w:pPr>
            <w:r>
              <w:lastRenderedPageBreak/>
              <w:t>Übung 5: Putzen (Reaktionsübung)</w:t>
            </w:r>
          </w:p>
        </w:tc>
        <w:tc>
          <w:tcPr>
            <w:tcW w:w="4590" w:type="dxa"/>
          </w:tcPr>
          <w:p w:rsidR="00B0785B" w:rsidRDefault="00B0785B" w:rsidP="003E7CE6">
            <w:pPr>
              <w:pStyle w:val="ChartNormal"/>
            </w:pPr>
            <w:r>
              <w:t xml:space="preserve">Der Sprachpate gibt Anweisungen der folgenden Art: </w:t>
            </w:r>
            <w:r w:rsidRPr="00B0785B">
              <w:rPr>
                <w:i/>
              </w:rPr>
              <w:t>Nimm bitte den Besen. F</w:t>
            </w:r>
            <w:r w:rsidR="00F70BC0">
              <w:rPr>
                <w:i/>
              </w:rPr>
              <w:t>eg</w:t>
            </w:r>
            <w:r w:rsidR="000470DD">
              <w:rPr>
                <w:i/>
              </w:rPr>
              <w:t>e</w:t>
            </w:r>
            <w:r w:rsidRPr="00B0785B">
              <w:rPr>
                <w:i/>
              </w:rPr>
              <w:t>/wisch</w:t>
            </w:r>
            <w:r w:rsidR="000470DD">
              <w:rPr>
                <w:i/>
              </w:rPr>
              <w:t>e</w:t>
            </w:r>
            <w:r w:rsidRPr="00B0785B">
              <w:rPr>
                <w:i/>
              </w:rPr>
              <w:t xml:space="preserve"> den Boden. Nimm </w:t>
            </w:r>
            <w:r>
              <w:rPr>
                <w:i/>
              </w:rPr>
              <w:t xml:space="preserve">bitte </w:t>
            </w:r>
            <w:r w:rsidRPr="00B0785B">
              <w:rPr>
                <w:i/>
              </w:rPr>
              <w:t xml:space="preserve">den Eimer. </w:t>
            </w:r>
            <w:r w:rsidR="002F1E93">
              <w:rPr>
                <w:i/>
              </w:rPr>
              <w:t xml:space="preserve">Gib Wasser in den </w:t>
            </w:r>
            <w:r w:rsidRPr="00B0785B">
              <w:rPr>
                <w:i/>
              </w:rPr>
              <w:t xml:space="preserve">Eimer. Nimm </w:t>
            </w:r>
            <w:r>
              <w:rPr>
                <w:i/>
              </w:rPr>
              <w:t xml:space="preserve">bitte </w:t>
            </w:r>
            <w:r w:rsidRPr="00B0785B">
              <w:rPr>
                <w:i/>
              </w:rPr>
              <w:t>den Lappen. Leg</w:t>
            </w:r>
            <w:r w:rsidR="000470DD">
              <w:rPr>
                <w:i/>
              </w:rPr>
              <w:t>e</w:t>
            </w:r>
            <w:r w:rsidRPr="00B0785B">
              <w:rPr>
                <w:i/>
              </w:rPr>
              <w:t xml:space="preserve"> den Lappen in den Eimer. Nimm den Lappen und </w:t>
            </w:r>
            <w:r w:rsidR="0003735B">
              <w:rPr>
                <w:i/>
              </w:rPr>
              <w:t>wisch</w:t>
            </w:r>
            <w:r w:rsidR="00027E9D">
              <w:rPr>
                <w:i/>
              </w:rPr>
              <w:t xml:space="preserve">e </w:t>
            </w:r>
            <w:r w:rsidRPr="00B0785B">
              <w:rPr>
                <w:i/>
              </w:rPr>
              <w:t>den Boden</w:t>
            </w:r>
            <w:r w:rsidR="0003735B">
              <w:rPr>
                <w:i/>
              </w:rPr>
              <w:t>/</w:t>
            </w:r>
            <w:r w:rsidR="00027E9D">
              <w:rPr>
                <w:i/>
              </w:rPr>
              <w:t xml:space="preserve"> </w:t>
            </w:r>
            <w:r w:rsidR="0003735B">
              <w:rPr>
                <w:i/>
              </w:rPr>
              <w:t>nimm den Boden auf</w:t>
            </w:r>
            <w:r w:rsidRPr="00B0785B">
              <w:rPr>
                <w:i/>
              </w:rPr>
              <w:t>.</w:t>
            </w:r>
            <w:r>
              <w:t xml:space="preserve"> Usw.</w:t>
            </w:r>
          </w:p>
          <w:p w:rsidR="00B0785B" w:rsidRDefault="00B0785B" w:rsidP="002F1E93">
            <w:pPr>
              <w:pStyle w:val="ChartNormal"/>
            </w:pPr>
            <w:r>
              <w:t>Die Lernenden führen sie entweder direkt aus</w:t>
            </w:r>
            <w:r w:rsidR="0003735B">
              <w:t xml:space="preserve"> mit Hilfe der Gegenstände</w:t>
            </w:r>
            <w:r>
              <w:t xml:space="preserve">, </w:t>
            </w:r>
            <w:r w:rsidR="00027E9D">
              <w:t xml:space="preserve">reihum, </w:t>
            </w:r>
            <w:r>
              <w:t>oder jeder hat die beiden Bilderb</w:t>
            </w:r>
            <w:r w:rsidR="00CC7959">
              <w:t>ö</w:t>
            </w:r>
            <w:r>
              <w:t xml:space="preserve">gen vor sich und zeigt </w:t>
            </w:r>
            <w:r w:rsidR="002F1E93">
              <w:t>auf die richtigen Bilder</w:t>
            </w:r>
            <w:r w:rsidR="00027E9D">
              <w:t>, alle gleichzeitig</w:t>
            </w:r>
            <w:r w:rsidR="002F1E93">
              <w:t>.</w:t>
            </w:r>
          </w:p>
          <w:p w:rsidR="00D9271C" w:rsidRDefault="00D9271C" w:rsidP="002F1E93">
            <w:pPr>
              <w:pStyle w:val="ChartNormal"/>
            </w:pPr>
            <w:r>
              <w:t>Einen Teil dieser Übung aufnehmen.</w:t>
            </w:r>
          </w:p>
        </w:tc>
        <w:tc>
          <w:tcPr>
            <w:tcW w:w="2544" w:type="dxa"/>
          </w:tcPr>
          <w:p w:rsidR="00044EB2" w:rsidRDefault="00B0785B" w:rsidP="003E7CE6">
            <w:pPr>
              <w:pStyle w:val="ChartNormal"/>
            </w:pPr>
            <w:r>
              <w:t>Putz-Gegenstände</w:t>
            </w:r>
          </w:p>
          <w:p w:rsidR="0003735B" w:rsidRDefault="00B0785B" w:rsidP="00044EB2">
            <w:pPr>
              <w:pStyle w:val="ChartNormal"/>
            </w:pPr>
            <w:r>
              <w:t xml:space="preserve">oder </w:t>
            </w:r>
          </w:p>
          <w:p w:rsidR="00B0785B" w:rsidRDefault="00044EB2" w:rsidP="0003735B">
            <w:pPr>
              <w:pStyle w:val="ChartNormal"/>
            </w:pPr>
            <w:r>
              <w:t xml:space="preserve">pro Person ein </w:t>
            </w:r>
            <w:r w:rsidR="00B0785B">
              <w:t xml:space="preserve">Bilderbogen mit </w:t>
            </w:r>
            <w:r>
              <w:t xml:space="preserve">den </w:t>
            </w:r>
            <w:r w:rsidR="00B0785B">
              <w:t>Putz-Gegenständen</w:t>
            </w:r>
            <w:r w:rsidR="005351FA">
              <w:t xml:space="preserve"> </w:t>
            </w:r>
            <w:r w:rsidR="00B0785B">
              <w:t xml:space="preserve">und </w:t>
            </w:r>
            <w:r w:rsidR="0003735B">
              <w:t xml:space="preserve">einer </w:t>
            </w:r>
            <w:r>
              <w:t>mit den Putz-</w:t>
            </w:r>
            <w:r w:rsidR="00B0785B">
              <w:t>Verben</w:t>
            </w:r>
          </w:p>
        </w:tc>
      </w:tr>
      <w:tr w:rsidR="00EA1576" w:rsidTr="00556617">
        <w:tc>
          <w:tcPr>
            <w:tcW w:w="2154" w:type="dxa"/>
          </w:tcPr>
          <w:p w:rsidR="00EA1576" w:rsidRDefault="00EA1576" w:rsidP="008F114F">
            <w:pPr>
              <w:pStyle w:val="ChartTitle"/>
            </w:pPr>
            <w:r>
              <w:t>Übung 6: In der Küche (Rollenspiel)</w:t>
            </w:r>
          </w:p>
        </w:tc>
        <w:tc>
          <w:tcPr>
            <w:tcW w:w="4590" w:type="dxa"/>
          </w:tcPr>
          <w:p w:rsidR="00EA1576" w:rsidRDefault="00EA1576" w:rsidP="008F114F">
            <w:pPr>
              <w:pStyle w:val="ChartNormal"/>
            </w:pPr>
            <w:r>
              <w:t xml:space="preserve">Vorschlag: Mutter und Kind beim Kochen. Der Sprachpate spielt die Mutter: </w:t>
            </w:r>
            <w:r w:rsidRPr="00E67CBE">
              <w:rPr>
                <w:i/>
              </w:rPr>
              <w:t xml:space="preserve">Wo ist der Besen? Gib mir den Besen. Nimm </w:t>
            </w:r>
            <w:r>
              <w:rPr>
                <w:i/>
              </w:rPr>
              <w:t xml:space="preserve">jetzt </w:t>
            </w:r>
            <w:r w:rsidRPr="00E67CBE">
              <w:rPr>
                <w:i/>
              </w:rPr>
              <w:t>die Kartoffeln und leg</w:t>
            </w:r>
            <w:r w:rsidR="000470DD">
              <w:rPr>
                <w:i/>
              </w:rPr>
              <w:t>e</w:t>
            </w:r>
            <w:r w:rsidRPr="00E67CBE">
              <w:rPr>
                <w:i/>
              </w:rPr>
              <w:t xml:space="preserve"> sie auf den Teller.</w:t>
            </w:r>
            <w:r w:rsidR="00FD51D8">
              <w:rPr>
                <w:i/>
              </w:rPr>
              <w:t xml:space="preserve"> </w:t>
            </w:r>
            <w:r w:rsidRPr="00E67CBE">
              <w:rPr>
                <w:i/>
              </w:rPr>
              <w:t xml:space="preserve">- </w:t>
            </w:r>
            <w:r>
              <w:rPr>
                <w:i/>
              </w:rPr>
              <w:t xml:space="preserve">Nimm das Messer und schneide die Kartoffeln. </w:t>
            </w:r>
            <w:r w:rsidRPr="00E67CBE">
              <w:rPr>
                <w:i/>
              </w:rPr>
              <w:t>Wo sind die Karotten?</w:t>
            </w:r>
            <w:r>
              <w:rPr>
                <w:i/>
              </w:rPr>
              <w:t xml:space="preserve"> </w:t>
            </w:r>
            <w:r w:rsidR="000470DD">
              <w:rPr>
                <w:i/>
              </w:rPr>
              <w:t>- In der Schüssel,</w:t>
            </w:r>
            <w:r w:rsidRPr="00E67CBE">
              <w:rPr>
                <w:i/>
              </w:rPr>
              <w:t xml:space="preserve"> </w:t>
            </w:r>
            <w:r>
              <w:t>usw.</w:t>
            </w:r>
          </w:p>
          <w:p w:rsidR="00EA1576" w:rsidRDefault="00EA1576" w:rsidP="008F114F">
            <w:pPr>
              <w:pStyle w:val="ChartNormal"/>
            </w:pPr>
            <w:r>
              <w:t>Siehe Anmerkung</w:t>
            </w:r>
          </w:p>
        </w:tc>
        <w:tc>
          <w:tcPr>
            <w:tcW w:w="2544" w:type="dxa"/>
          </w:tcPr>
          <w:p w:rsidR="00EA1576" w:rsidRDefault="00EA1576" w:rsidP="008F114F">
            <w:pPr>
              <w:pStyle w:val="ChartNormal"/>
            </w:pPr>
          </w:p>
        </w:tc>
      </w:tr>
      <w:tr w:rsidR="00EA1576" w:rsidTr="00556617">
        <w:tc>
          <w:tcPr>
            <w:tcW w:w="2154" w:type="dxa"/>
          </w:tcPr>
          <w:p w:rsidR="00EA1576" w:rsidRDefault="00EA1576" w:rsidP="003E7CE6">
            <w:pPr>
              <w:pStyle w:val="ChartTitle"/>
            </w:pPr>
            <w:r>
              <w:t>Übung 7: Wdh</w:t>
            </w:r>
          </w:p>
        </w:tc>
        <w:tc>
          <w:tcPr>
            <w:tcW w:w="4590" w:type="dxa"/>
          </w:tcPr>
          <w:p w:rsidR="00EA1576" w:rsidRDefault="00EA1576" w:rsidP="003E7CE6">
            <w:pPr>
              <w:pStyle w:val="ChartNormal"/>
            </w:pPr>
            <w:r>
              <w:t>Wir wiederholen Übung 1.</w:t>
            </w:r>
          </w:p>
        </w:tc>
        <w:tc>
          <w:tcPr>
            <w:tcW w:w="2544" w:type="dxa"/>
          </w:tcPr>
          <w:p w:rsidR="00EA1576" w:rsidRDefault="00EA1576" w:rsidP="003E7CE6">
            <w:pPr>
              <w:pStyle w:val="ChartNormal"/>
            </w:pPr>
            <w:r>
              <w:t>Wie für Übung 1.</w:t>
            </w:r>
          </w:p>
        </w:tc>
      </w:tr>
    </w:tbl>
    <w:p w:rsidR="004C3A3E" w:rsidRDefault="004C3A3E" w:rsidP="00CC716E">
      <w:pPr>
        <w:pStyle w:val="Standard1"/>
        <w:spacing w:after="0"/>
        <w:rPr>
          <w:b/>
          <w:sz w:val="28"/>
          <w:szCs w:val="28"/>
        </w:rPr>
      </w:pPr>
    </w:p>
    <w:p w:rsidR="00994D6F" w:rsidRDefault="00994D6F" w:rsidP="00994D6F">
      <w:pPr>
        <w:pStyle w:val="ChartNormal"/>
      </w:pPr>
      <w:r w:rsidRPr="009271DB">
        <w:rPr>
          <w:b/>
        </w:rPr>
        <w:t xml:space="preserve">Anmerkung zu Übung </w:t>
      </w:r>
      <w:r>
        <w:rPr>
          <w:b/>
        </w:rPr>
        <w:t>2</w:t>
      </w:r>
      <w:r>
        <w:t>: In manchen Sprachen gibt es unterschiedliche Ausdrücke für Verwandtschaftsgrade mütterlicher- und väterlicherseits, z.B. bei Onkel und Tante. Einige Lernende sind vielleicht überrascht, dass dies im Deutschen nicht so ist.</w:t>
      </w:r>
    </w:p>
    <w:p w:rsidR="00EA1576" w:rsidRDefault="009271DB" w:rsidP="00994D6F">
      <w:pPr>
        <w:pStyle w:val="ChartNormal"/>
      </w:pPr>
      <w:r w:rsidRPr="009271DB">
        <w:rPr>
          <w:b/>
        </w:rPr>
        <w:t>Anmerkung zu Übung 3</w:t>
      </w:r>
      <w:r w:rsidR="00603502">
        <w:t xml:space="preserve">: Manche Lernenden haben traumatische Erfahrungen hinter sich und </w:t>
      </w:r>
      <w:r w:rsidR="0003735B">
        <w:t xml:space="preserve">haben </w:t>
      </w:r>
      <w:r w:rsidR="00603502">
        <w:t xml:space="preserve">dabei Familienangehörige verloren. Wir zwingen niemanden, über seine Familie zu sprechen, der das nicht möchte. </w:t>
      </w:r>
      <w:r w:rsidR="00044EB2">
        <w:t>Viele reden aber gerne darüber, vor allem im sicheren Rahmen der Lerngruppe.</w:t>
      </w:r>
    </w:p>
    <w:p w:rsidR="00EA1576" w:rsidRDefault="00EA1576" w:rsidP="00EA1576">
      <w:pPr>
        <w:pStyle w:val="NormalText"/>
      </w:pPr>
      <w:r w:rsidRPr="00587671">
        <w:rPr>
          <w:b/>
        </w:rPr>
        <w:t xml:space="preserve">Anmerkung zu Übung </w:t>
      </w:r>
      <w:r>
        <w:rPr>
          <w:b/>
        </w:rPr>
        <w:t>6</w:t>
      </w:r>
      <w:r>
        <w:t>: Dieses Rollenspiel ist grammatikalisch recht komplex. Der Sprachpate sollte bewusst grammatische Fehler nicht korrigieren, um die Lernenden nicht zu entmutigen. Aber auch mit fehlerhafter Grammatik können sie erleben, dass Kommunikation möglich ist. Ein solches Erfolgserlebnis kann sehr ermutigend wirken.</w:t>
      </w:r>
    </w:p>
    <w:p w:rsidR="00BD25B8" w:rsidRDefault="00BD25B8" w:rsidP="00B1079B">
      <w:pPr>
        <w:pStyle w:val="NormalText"/>
      </w:pPr>
      <w:r>
        <w:br w:type="page"/>
      </w:r>
    </w:p>
    <w:p w:rsidR="00EA1576" w:rsidRDefault="00EA1576" w:rsidP="00B1079B">
      <w:pPr>
        <w:pStyle w:val="NormalText"/>
      </w:pP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89"/>
        <w:gridCol w:w="3490"/>
        <w:gridCol w:w="3499"/>
      </w:tblGrid>
      <w:tr w:rsidR="00BD25B8" w:rsidRPr="00950880" w:rsidTr="00254ED2">
        <w:trPr>
          <w:cantSplit/>
          <w:trHeight w:hRule="exact" w:val="3402"/>
          <w:jc w:val="center"/>
        </w:trPr>
        <w:tc>
          <w:tcPr>
            <w:tcW w:w="3402" w:type="dxa"/>
            <w:tcMar>
              <w:left w:w="0" w:type="dxa"/>
              <w:right w:w="0" w:type="dxa"/>
            </w:tcMar>
            <w:vAlign w:val="center"/>
          </w:tcPr>
          <w:p w:rsidR="00BD25B8" w:rsidRPr="00950880" w:rsidRDefault="0003735B" w:rsidP="00254ED2">
            <w:pPr>
              <w:spacing w:before="96" w:after="96"/>
              <w:jc w:val="center"/>
              <w:rPr>
                <w:rFonts w:cstheme="minorHAnsi"/>
                <w:sz w:val="32"/>
                <w:szCs w:val="32"/>
                <w:lang w:val="de-DE"/>
              </w:rPr>
            </w:pPr>
            <w:r w:rsidRPr="008E2CF4">
              <w:rPr>
                <w:rFonts w:cstheme="minorHAnsi"/>
                <w:noProof/>
                <w:sz w:val="32"/>
                <w:szCs w:val="32"/>
              </w:rPr>
              <w:drawing>
                <wp:inline distT="0" distB="0" distL="0" distR="0">
                  <wp:extent cx="2035515" cy="1722120"/>
                  <wp:effectExtent l="0" t="0" r="3175" b="0"/>
                  <wp:docPr id="73" name="Picture 4" descr="I:\Deutschkurse\selber unterrichten\1-5\002\Was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utschkurse\selber unterrichten\1-5\002\Wasser.jp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040498" cy="1726336"/>
                          </a:xfrm>
                          <a:prstGeom prst="rect">
                            <a:avLst/>
                          </a:prstGeom>
                          <a:noFill/>
                          <a:ln>
                            <a:noFill/>
                          </a:ln>
                        </pic:spPr>
                      </pic:pic>
                    </a:graphicData>
                  </a:graphic>
                </wp:inline>
              </w:drawing>
            </w:r>
          </w:p>
        </w:tc>
        <w:tc>
          <w:tcPr>
            <w:tcW w:w="3402" w:type="dxa"/>
            <w:tcMar>
              <w:left w:w="0" w:type="dxa"/>
              <w:right w:w="0" w:type="dxa"/>
            </w:tcMar>
            <w:vAlign w:val="center"/>
          </w:tcPr>
          <w:p w:rsidR="00BD25B8" w:rsidRPr="00950880" w:rsidRDefault="0003735B" w:rsidP="00254ED2">
            <w:pPr>
              <w:spacing w:before="96" w:after="96"/>
              <w:jc w:val="center"/>
              <w:rPr>
                <w:rFonts w:cstheme="minorHAnsi"/>
                <w:sz w:val="32"/>
                <w:szCs w:val="32"/>
                <w:lang w:val="de-DE"/>
              </w:rPr>
            </w:pPr>
            <w:r w:rsidRPr="00B3366F">
              <w:rPr>
                <w:rFonts w:cstheme="minorHAnsi"/>
                <w:noProof/>
                <w:sz w:val="32"/>
                <w:szCs w:val="32"/>
              </w:rPr>
              <w:drawing>
                <wp:inline distT="0" distB="0" distL="0" distR="0">
                  <wp:extent cx="1645265" cy="2046514"/>
                  <wp:effectExtent l="0" t="0" r="0" b="0"/>
                  <wp:docPr id="68" name="Picture 3" descr="I:\Deutschkurse\selber unterrichten\11-15\014\Mil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eutschkurse\selber unterrichten\11-15\014\Milch.jp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654134" cy="2057546"/>
                          </a:xfrm>
                          <a:prstGeom prst="rect">
                            <a:avLst/>
                          </a:prstGeom>
                          <a:noFill/>
                          <a:ln>
                            <a:noFill/>
                          </a:ln>
                        </pic:spPr>
                      </pic:pic>
                    </a:graphicData>
                  </a:graphic>
                </wp:inline>
              </w:drawing>
            </w:r>
          </w:p>
        </w:tc>
        <w:tc>
          <w:tcPr>
            <w:tcW w:w="3402" w:type="dxa"/>
            <w:tcMar>
              <w:left w:w="0" w:type="dxa"/>
              <w:right w:w="0" w:type="dxa"/>
            </w:tcMar>
            <w:vAlign w:val="center"/>
          </w:tcPr>
          <w:p w:rsidR="00BD25B8" w:rsidRPr="00950880" w:rsidRDefault="0003735B" w:rsidP="00254ED2">
            <w:pPr>
              <w:spacing w:before="96" w:after="96"/>
              <w:jc w:val="center"/>
              <w:rPr>
                <w:rFonts w:cstheme="minorHAnsi"/>
                <w:sz w:val="32"/>
                <w:szCs w:val="32"/>
                <w:lang w:val="de-DE"/>
              </w:rPr>
            </w:pPr>
            <w:r w:rsidRPr="00B3366F">
              <w:rPr>
                <w:rFonts w:cstheme="minorHAnsi"/>
                <w:noProof/>
                <w:sz w:val="32"/>
                <w:szCs w:val="32"/>
              </w:rPr>
              <w:drawing>
                <wp:inline distT="0" distB="0" distL="0" distR="0">
                  <wp:extent cx="2159533" cy="1910715"/>
                  <wp:effectExtent l="0" t="0" r="0" b="0"/>
                  <wp:docPr id="69" name="Picture 2" descr="I:\Deutschkurse\selber unterrichten\11-15\014\T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eutschkurse\selber unterrichten\11-15\014\Tee.jp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164422" cy="1915041"/>
                          </a:xfrm>
                          <a:prstGeom prst="rect">
                            <a:avLst/>
                          </a:prstGeom>
                          <a:noFill/>
                          <a:ln>
                            <a:noFill/>
                          </a:ln>
                        </pic:spPr>
                      </pic:pic>
                    </a:graphicData>
                  </a:graphic>
                </wp:inline>
              </w:drawing>
            </w:r>
          </w:p>
        </w:tc>
      </w:tr>
      <w:tr w:rsidR="00BD25B8" w:rsidRPr="00950880" w:rsidTr="00254ED2">
        <w:trPr>
          <w:cantSplit/>
          <w:trHeight w:hRule="exact" w:val="3402"/>
          <w:jc w:val="center"/>
        </w:trPr>
        <w:tc>
          <w:tcPr>
            <w:tcW w:w="3402" w:type="dxa"/>
            <w:tcMar>
              <w:left w:w="0" w:type="dxa"/>
              <w:right w:w="0" w:type="dxa"/>
            </w:tcMar>
            <w:vAlign w:val="center"/>
          </w:tcPr>
          <w:p w:rsidR="00BD25B8" w:rsidRPr="00950880" w:rsidRDefault="0003735B" w:rsidP="00254ED2">
            <w:pPr>
              <w:spacing w:before="96" w:after="96"/>
              <w:jc w:val="center"/>
              <w:rPr>
                <w:rFonts w:cstheme="minorHAnsi"/>
                <w:sz w:val="32"/>
                <w:szCs w:val="32"/>
                <w:lang w:val="de-DE"/>
              </w:rPr>
            </w:pPr>
            <w:r w:rsidRPr="00B3366F">
              <w:rPr>
                <w:rFonts w:cstheme="minorHAnsi"/>
                <w:noProof/>
                <w:sz w:val="32"/>
                <w:szCs w:val="32"/>
              </w:rPr>
              <w:drawing>
                <wp:inline distT="0" distB="0" distL="0" distR="0">
                  <wp:extent cx="2099999" cy="1937657"/>
                  <wp:effectExtent l="0" t="0" r="0" b="5715"/>
                  <wp:docPr id="76" name="Picture 1" descr="I:\Deutschkurse\selber unterrichten\11-15\014\Kaff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utschkurse\selber unterrichten\11-15\014\Kaffee.jp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103534" cy="1940918"/>
                          </a:xfrm>
                          <a:prstGeom prst="rect">
                            <a:avLst/>
                          </a:prstGeom>
                          <a:noFill/>
                          <a:ln>
                            <a:noFill/>
                          </a:ln>
                        </pic:spPr>
                      </pic:pic>
                    </a:graphicData>
                  </a:graphic>
                </wp:inline>
              </w:drawing>
            </w:r>
          </w:p>
        </w:tc>
        <w:tc>
          <w:tcPr>
            <w:tcW w:w="3402" w:type="dxa"/>
            <w:tcMar>
              <w:left w:w="0" w:type="dxa"/>
              <w:right w:w="0" w:type="dxa"/>
            </w:tcMar>
            <w:vAlign w:val="center"/>
          </w:tcPr>
          <w:p w:rsidR="00BD25B8" w:rsidRPr="00950880" w:rsidRDefault="0003735B" w:rsidP="00254ED2">
            <w:pPr>
              <w:spacing w:before="96" w:after="96"/>
              <w:jc w:val="center"/>
              <w:rPr>
                <w:rFonts w:cstheme="minorHAnsi"/>
                <w:sz w:val="32"/>
                <w:szCs w:val="32"/>
                <w:lang w:val="de-DE"/>
              </w:rPr>
            </w:pPr>
            <w:r w:rsidRPr="00B3366F">
              <w:rPr>
                <w:rFonts w:cstheme="minorHAnsi"/>
                <w:noProof/>
                <w:sz w:val="32"/>
                <w:szCs w:val="32"/>
              </w:rPr>
              <w:drawing>
                <wp:inline distT="0" distB="0" distL="0" distR="0">
                  <wp:extent cx="1732472" cy="2035629"/>
                  <wp:effectExtent l="0" t="0" r="1270" b="3175"/>
                  <wp:docPr id="75" name="Picture 5" descr="I:\Deutschkurse\selber unterrichten\11-15\014\Fruchtsa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eutschkurse\selber unterrichten\11-15\014\Fruchtsaft.jp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736710" cy="2040608"/>
                          </a:xfrm>
                          <a:prstGeom prst="rect">
                            <a:avLst/>
                          </a:prstGeom>
                          <a:noFill/>
                          <a:ln>
                            <a:noFill/>
                          </a:ln>
                        </pic:spPr>
                      </pic:pic>
                    </a:graphicData>
                  </a:graphic>
                </wp:inline>
              </w:drawing>
            </w:r>
          </w:p>
        </w:tc>
        <w:tc>
          <w:tcPr>
            <w:tcW w:w="3402" w:type="dxa"/>
            <w:tcMar>
              <w:left w:w="0" w:type="dxa"/>
              <w:right w:w="0" w:type="dxa"/>
            </w:tcMar>
            <w:vAlign w:val="center"/>
          </w:tcPr>
          <w:p w:rsidR="00BD25B8" w:rsidRPr="00950880" w:rsidRDefault="00BD25B8" w:rsidP="00254ED2">
            <w:pPr>
              <w:spacing w:before="96" w:after="96"/>
              <w:jc w:val="center"/>
              <w:rPr>
                <w:rFonts w:cstheme="minorHAnsi"/>
                <w:sz w:val="32"/>
                <w:szCs w:val="32"/>
                <w:lang w:val="de-DE"/>
              </w:rPr>
            </w:pPr>
          </w:p>
        </w:tc>
      </w:tr>
      <w:tr w:rsidR="00BD25B8" w:rsidRPr="00950880" w:rsidTr="00254ED2">
        <w:trPr>
          <w:cantSplit/>
          <w:trHeight w:hRule="exact" w:val="3402"/>
          <w:jc w:val="center"/>
        </w:trPr>
        <w:tc>
          <w:tcPr>
            <w:tcW w:w="3402" w:type="dxa"/>
            <w:tcMar>
              <w:left w:w="0" w:type="dxa"/>
              <w:right w:w="0" w:type="dxa"/>
            </w:tcMar>
            <w:vAlign w:val="center"/>
          </w:tcPr>
          <w:p w:rsidR="00BD25B8" w:rsidRPr="00950880" w:rsidRDefault="000B1C3A" w:rsidP="00254ED2">
            <w:pPr>
              <w:spacing w:before="96" w:after="96"/>
              <w:jc w:val="center"/>
              <w:rPr>
                <w:rFonts w:cstheme="minorHAnsi"/>
                <w:noProof/>
                <w:sz w:val="32"/>
                <w:szCs w:val="32"/>
              </w:rPr>
            </w:pPr>
            <w:r w:rsidRPr="000B1C3A">
              <w:rPr>
                <w:rFonts w:cstheme="minorHAnsi"/>
                <w:noProof/>
                <w:sz w:val="32"/>
                <w:szCs w:val="32"/>
              </w:rPr>
              <w:drawing>
                <wp:inline distT="0" distB="0" distL="0" distR="0">
                  <wp:extent cx="1290361" cy="2030185"/>
                  <wp:effectExtent l="0" t="0" r="5080" b="8255"/>
                  <wp:docPr id="110" name="Picture 20" descr="I:\Deutschkurse\selber unterrichten\002\G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utschkurse\selber unterrichten\002\Glas.jp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1335" cy="2031718"/>
                          </a:xfrm>
                          <a:prstGeom prst="rect">
                            <a:avLst/>
                          </a:prstGeom>
                          <a:noFill/>
                          <a:ln>
                            <a:noFill/>
                          </a:ln>
                        </pic:spPr>
                      </pic:pic>
                    </a:graphicData>
                  </a:graphic>
                </wp:inline>
              </w:drawing>
            </w:r>
          </w:p>
        </w:tc>
        <w:tc>
          <w:tcPr>
            <w:tcW w:w="3402" w:type="dxa"/>
            <w:tcMar>
              <w:left w:w="0" w:type="dxa"/>
              <w:right w:w="0" w:type="dxa"/>
            </w:tcMar>
            <w:vAlign w:val="center"/>
          </w:tcPr>
          <w:p w:rsidR="00BD25B8" w:rsidRPr="00950880" w:rsidRDefault="000B1C3A" w:rsidP="00254ED2">
            <w:pPr>
              <w:spacing w:before="96" w:after="96"/>
              <w:jc w:val="center"/>
              <w:rPr>
                <w:rFonts w:cstheme="minorHAnsi"/>
                <w:noProof/>
                <w:sz w:val="32"/>
                <w:szCs w:val="32"/>
              </w:rPr>
            </w:pPr>
            <w:r w:rsidRPr="000B1C3A">
              <w:rPr>
                <w:rFonts w:cstheme="minorHAnsi"/>
                <w:noProof/>
                <w:sz w:val="32"/>
                <w:szCs w:val="32"/>
              </w:rPr>
              <w:drawing>
                <wp:inline distT="0" distB="0" distL="0" distR="0">
                  <wp:extent cx="1970314" cy="1408171"/>
                  <wp:effectExtent l="0" t="0" r="0" b="1905"/>
                  <wp:docPr id="121" name="Picture 3" descr="I:\Deutschkurse\selber unterrichten\003\Ta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utschkurse\selber unterrichten\003\Tasse.jpg"/>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7498" cy="1413306"/>
                          </a:xfrm>
                          <a:prstGeom prst="rect">
                            <a:avLst/>
                          </a:prstGeom>
                          <a:noFill/>
                          <a:ln>
                            <a:noFill/>
                          </a:ln>
                        </pic:spPr>
                      </pic:pic>
                    </a:graphicData>
                  </a:graphic>
                </wp:inline>
              </w:drawing>
            </w:r>
          </w:p>
        </w:tc>
        <w:tc>
          <w:tcPr>
            <w:tcW w:w="3402" w:type="dxa"/>
            <w:tcMar>
              <w:left w:w="0" w:type="dxa"/>
              <w:right w:w="0" w:type="dxa"/>
            </w:tcMar>
            <w:vAlign w:val="center"/>
          </w:tcPr>
          <w:p w:rsidR="00BD25B8" w:rsidRPr="00950880" w:rsidRDefault="000B1C3A" w:rsidP="00254ED2">
            <w:pPr>
              <w:spacing w:before="96" w:after="96"/>
              <w:jc w:val="center"/>
              <w:rPr>
                <w:rFonts w:cstheme="minorHAnsi"/>
                <w:noProof/>
                <w:sz w:val="32"/>
                <w:szCs w:val="32"/>
              </w:rPr>
            </w:pPr>
            <w:r w:rsidRPr="006F2369">
              <w:rPr>
                <w:rFonts w:cstheme="minorHAnsi"/>
                <w:noProof/>
                <w:sz w:val="32"/>
                <w:szCs w:val="32"/>
              </w:rPr>
              <w:drawing>
                <wp:inline distT="0" distB="0" distL="0" distR="0">
                  <wp:extent cx="1499212" cy="2013735"/>
                  <wp:effectExtent l="0" t="0" r="6350" b="5715"/>
                  <wp:docPr id="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1519214" cy="2040602"/>
                          </a:xfrm>
                          <a:prstGeom prst="rect">
                            <a:avLst/>
                          </a:prstGeom>
                        </pic:spPr>
                      </pic:pic>
                    </a:graphicData>
                  </a:graphic>
                </wp:inline>
              </w:drawing>
            </w:r>
          </w:p>
        </w:tc>
      </w:tr>
      <w:tr w:rsidR="00BD25B8" w:rsidRPr="00950880" w:rsidTr="00254ED2">
        <w:trPr>
          <w:cantSplit/>
          <w:trHeight w:hRule="exact" w:val="3402"/>
          <w:jc w:val="center"/>
        </w:trPr>
        <w:tc>
          <w:tcPr>
            <w:tcW w:w="3402" w:type="dxa"/>
            <w:tcMar>
              <w:left w:w="0" w:type="dxa"/>
              <w:right w:w="0" w:type="dxa"/>
            </w:tcMar>
            <w:vAlign w:val="center"/>
          </w:tcPr>
          <w:p w:rsidR="00BD25B8" w:rsidRPr="00950880" w:rsidRDefault="000B1C3A" w:rsidP="00254ED2">
            <w:pPr>
              <w:spacing w:before="96" w:after="96"/>
              <w:jc w:val="center"/>
              <w:rPr>
                <w:rFonts w:cstheme="minorHAnsi"/>
                <w:sz w:val="32"/>
                <w:szCs w:val="32"/>
                <w:lang w:val="de-DE"/>
              </w:rPr>
            </w:pPr>
            <w:r w:rsidRPr="000B1C3A">
              <w:rPr>
                <w:rFonts w:cstheme="minorHAnsi"/>
                <w:noProof/>
                <w:sz w:val="32"/>
                <w:szCs w:val="32"/>
              </w:rPr>
              <w:drawing>
                <wp:inline distT="0" distB="0" distL="0" distR="0">
                  <wp:extent cx="671830" cy="2057400"/>
                  <wp:effectExtent l="0" t="0" r="0" b="0"/>
                  <wp:docPr id="120" name="Picture 86" descr="I:\Deutschkurse\selber unterrichten\003\Flas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86" descr="I:\Deutschkurse\selber unterrichten\003\Flasche.jpg"/>
                          <pic:cNvPicPr>
                            <a:picLocks noChangeAspect="1" noChangeArrowheads="1"/>
                          </pic:cNvPicPr>
                        </pic:nvPicPr>
                        <pic:blipFill>
                          <a:blip r:embed="rId62" cstate="print"/>
                          <a:stretch>
                            <a:fillRect/>
                          </a:stretch>
                        </pic:blipFill>
                        <pic:spPr bwMode="auto">
                          <a:xfrm>
                            <a:off x="0" y="0"/>
                            <a:ext cx="671830" cy="2057400"/>
                          </a:xfrm>
                          <a:prstGeom prst="rect">
                            <a:avLst/>
                          </a:prstGeom>
                        </pic:spPr>
                      </pic:pic>
                    </a:graphicData>
                  </a:graphic>
                </wp:inline>
              </w:drawing>
            </w:r>
          </w:p>
        </w:tc>
        <w:tc>
          <w:tcPr>
            <w:tcW w:w="3402" w:type="dxa"/>
            <w:tcMar>
              <w:left w:w="0" w:type="dxa"/>
              <w:right w:w="0" w:type="dxa"/>
            </w:tcMar>
            <w:vAlign w:val="center"/>
          </w:tcPr>
          <w:p w:rsidR="00BD25B8" w:rsidRPr="00950880" w:rsidRDefault="00BD25B8" w:rsidP="00254ED2">
            <w:pPr>
              <w:spacing w:before="96" w:after="96"/>
              <w:jc w:val="center"/>
              <w:rPr>
                <w:rFonts w:cstheme="minorHAnsi"/>
                <w:sz w:val="32"/>
                <w:szCs w:val="32"/>
                <w:lang w:val="de-DE"/>
              </w:rPr>
            </w:pPr>
          </w:p>
        </w:tc>
        <w:tc>
          <w:tcPr>
            <w:tcW w:w="3402" w:type="dxa"/>
            <w:tcMar>
              <w:left w:w="0" w:type="dxa"/>
              <w:right w:w="0" w:type="dxa"/>
            </w:tcMar>
            <w:vAlign w:val="center"/>
          </w:tcPr>
          <w:p w:rsidR="00BD25B8" w:rsidRPr="00950880" w:rsidRDefault="00BD25B8" w:rsidP="00254ED2">
            <w:pPr>
              <w:spacing w:before="96" w:after="96"/>
              <w:jc w:val="center"/>
              <w:rPr>
                <w:rFonts w:cstheme="minorHAnsi"/>
                <w:sz w:val="32"/>
                <w:szCs w:val="32"/>
                <w:lang w:val="de-DE"/>
              </w:rPr>
            </w:pPr>
          </w:p>
        </w:tc>
      </w:tr>
    </w:tbl>
    <w:p w:rsidR="00BD25B8" w:rsidRPr="005B4EF9" w:rsidRDefault="00BD25B8" w:rsidP="00BD25B8">
      <w:pPr>
        <w:spacing w:after="160" w:line="259" w:lineRule="auto"/>
        <w:rPr>
          <w:rFonts w:cstheme="minorHAnsi"/>
          <w:b/>
          <w:bCs/>
          <w:sz w:val="4"/>
          <w:szCs w:val="4"/>
          <w:lang w:val="de-DE"/>
        </w:rPr>
      </w:pPr>
      <w:r w:rsidRPr="005B4EF9">
        <w:rPr>
          <w:rFonts w:cstheme="minorHAnsi"/>
          <w:sz w:val="4"/>
          <w:szCs w:val="4"/>
          <w:lang w:val="de-DE"/>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BD25B8" w:rsidRPr="00950880" w:rsidTr="00254ED2">
        <w:trPr>
          <w:cantSplit/>
          <w:trHeight w:hRule="exact" w:val="3402"/>
          <w:jc w:val="center"/>
        </w:trPr>
        <w:tc>
          <w:tcPr>
            <w:tcW w:w="3492" w:type="dxa"/>
            <w:tcMar>
              <w:left w:w="0" w:type="dxa"/>
              <w:right w:w="0" w:type="dxa"/>
            </w:tcMar>
            <w:vAlign w:val="center"/>
          </w:tcPr>
          <w:p w:rsidR="00BD25B8" w:rsidRPr="00950880" w:rsidRDefault="000B1C3A" w:rsidP="000B1C3A">
            <w:pPr>
              <w:pStyle w:val="WoerterfuerBilderboegen"/>
            </w:pPr>
            <w:r>
              <w:lastRenderedPageBreak/>
              <w:t>der Tee</w:t>
            </w:r>
          </w:p>
        </w:tc>
        <w:tc>
          <w:tcPr>
            <w:tcW w:w="3493" w:type="dxa"/>
            <w:tcMar>
              <w:left w:w="0" w:type="dxa"/>
              <w:right w:w="0" w:type="dxa"/>
            </w:tcMar>
            <w:vAlign w:val="center"/>
          </w:tcPr>
          <w:p w:rsidR="00BD25B8" w:rsidRPr="00950880" w:rsidRDefault="00BD25B8" w:rsidP="000B1C3A">
            <w:pPr>
              <w:pStyle w:val="WoerterfuerBilderboegen"/>
            </w:pPr>
            <w:r>
              <w:t>d</w:t>
            </w:r>
            <w:r w:rsidR="000B1C3A">
              <w:t>ie</w:t>
            </w:r>
            <w:r>
              <w:t xml:space="preserve"> </w:t>
            </w:r>
            <w:r w:rsidR="000B1C3A">
              <w:t>Milch</w:t>
            </w:r>
          </w:p>
        </w:tc>
        <w:tc>
          <w:tcPr>
            <w:tcW w:w="3493" w:type="dxa"/>
            <w:tcMar>
              <w:left w:w="0" w:type="dxa"/>
              <w:right w:w="0" w:type="dxa"/>
            </w:tcMar>
            <w:vAlign w:val="center"/>
          </w:tcPr>
          <w:p w:rsidR="00BD25B8" w:rsidRPr="00950880" w:rsidRDefault="000B1C3A" w:rsidP="000B1C3A">
            <w:pPr>
              <w:pStyle w:val="WoerterfuerBilderboegen"/>
            </w:pPr>
            <w:r>
              <w:t>das Wasser</w:t>
            </w:r>
          </w:p>
        </w:tc>
      </w:tr>
      <w:tr w:rsidR="00BD25B8" w:rsidRPr="00950880" w:rsidTr="00254ED2">
        <w:trPr>
          <w:cantSplit/>
          <w:trHeight w:hRule="exact" w:val="3402"/>
          <w:jc w:val="center"/>
        </w:trPr>
        <w:tc>
          <w:tcPr>
            <w:tcW w:w="3492" w:type="dxa"/>
            <w:tcMar>
              <w:left w:w="0" w:type="dxa"/>
              <w:right w:w="0" w:type="dxa"/>
            </w:tcMar>
            <w:vAlign w:val="center"/>
          </w:tcPr>
          <w:p w:rsidR="00BD25B8" w:rsidRPr="00950880" w:rsidRDefault="00BD25B8" w:rsidP="00B1079B">
            <w:pPr>
              <w:pStyle w:val="WoerterfuerBilderboegen"/>
            </w:pPr>
          </w:p>
        </w:tc>
        <w:tc>
          <w:tcPr>
            <w:tcW w:w="3493" w:type="dxa"/>
            <w:tcMar>
              <w:left w:w="0" w:type="dxa"/>
              <w:right w:w="0" w:type="dxa"/>
            </w:tcMar>
            <w:vAlign w:val="center"/>
          </w:tcPr>
          <w:p w:rsidR="00BD25B8" w:rsidRPr="00950880" w:rsidRDefault="000B1C3A" w:rsidP="00B1079B">
            <w:pPr>
              <w:pStyle w:val="WoerterfuerBilderboegen"/>
            </w:pPr>
            <w:r>
              <w:t>der Orangensaft</w:t>
            </w:r>
          </w:p>
        </w:tc>
        <w:tc>
          <w:tcPr>
            <w:tcW w:w="3493" w:type="dxa"/>
            <w:tcMar>
              <w:left w:w="0" w:type="dxa"/>
              <w:right w:w="0" w:type="dxa"/>
            </w:tcMar>
            <w:vAlign w:val="center"/>
          </w:tcPr>
          <w:p w:rsidR="00BD25B8" w:rsidRPr="00950880" w:rsidRDefault="00BD25B8" w:rsidP="000B1C3A">
            <w:pPr>
              <w:pStyle w:val="WoerterfuerBilderboegen"/>
            </w:pPr>
            <w:r>
              <w:t xml:space="preserve">der </w:t>
            </w:r>
            <w:r w:rsidR="000B1C3A">
              <w:t>Kaffee</w:t>
            </w:r>
          </w:p>
        </w:tc>
      </w:tr>
      <w:tr w:rsidR="00BD25B8" w:rsidRPr="00950880" w:rsidTr="00254ED2">
        <w:trPr>
          <w:cantSplit/>
          <w:trHeight w:hRule="exact" w:val="3402"/>
          <w:jc w:val="center"/>
        </w:trPr>
        <w:tc>
          <w:tcPr>
            <w:tcW w:w="3492" w:type="dxa"/>
            <w:tcMar>
              <w:left w:w="0" w:type="dxa"/>
              <w:right w:w="0" w:type="dxa"/>
            </w:tcMar>
            <w:vAlign w:val="center"/>
          </w:tcPr>
          <w:p w:rsidR="00BD25B8" w:rsidRPr="00950880" w:rsidRDefault="000B1C3A" w:rsidP="000B1C3A">
            <w:pPr>
              <w:pStyle w:val="WoerterfuerBilderboegen"/>
            </w:pPr>
            <w:r>
              <w:t>der Becher</w:t>
            </w:r>
          </w:p>
        </w:tc>
        <w:tc>
          <w:tcPr>
            <w:tcW w:w="3493" w:type="dxa"/>
            <w:tcMar>
              <w:left w:w="0" w:type="dxa"/>
              <w:right w:w="0" w:type="dxa"/>
            </w:tcMar>
            <w:vAlign w:val="center"/>
          </w:tcPr>
          <w:p w:rsidR="00BD25B8" w:rsidRPr="00950880" w:rsidRDefault="000B1C3A" w:rsidP="000B1C3A">
            <w:pPr>
              <w:pStyle w:val="WoerterfuerBilderboegen"/>
            </w:pPr>
            <w:r>
              <w:t>die Tasse</w:t>
            </w:r>
          </w:p>
        </w:tc>
        <w:tc>
          <w:tcPr>
            <w:tcW w:w="3493" w:type="dxa"/>
            <w:tcMar>
              <w:left w:w="0" w:type="dxa"/>
              <w:right w:w="0" w:type="dxa"/>
            </w:tcMar>
            <w:vAlign w:val="center"/>
          </w:tcPr>
          <w:p w:rsidR="00BD25B8" w:rsidRPr="00950880" w:rsidRDefault="000B1C3A" w:rsidP="000B1C3A">
            <w:pPr>
              <w:pStyle w:val="WoerterfuerBilderboegen"/>
            </w:pPr>
            <w:r>
              <w:t>das Glas</w:t>
            </w:r>
          </w:p>
        </w:tc>
      </w:tr>
      <w:tr w:rsidR="00BD25B8" w:rsidRPr="00950880" w:rsidTr="00254ED2">
        <w:trPr>
          <w:cantSplit/>
          <w:trHeight w:hRule="exact" w:val="3402"/>
          <w:jc w:val="center"/>
        </w:trPr>
        <w:tc>
          <w:tcPr>
            <w:tcW w:w="3492" w:type="dxa"/>
            <w:tcMar>
              <w:left w:w="0" w:type="dxa"/>
              <w:right w:w="0" w:type="dxa"/>
            </w:tcMar>
            <w:vAlign w:val="center"/>
          </w:tcPr>
          <w:p w:rsidR="00BD25B8" w:rsidRPr="00950880" w:rsidRDefault="00BD25B8" w:rsidP="000B1C3A">
            <w:pPr>
              <w:pStyle w:val="WoerterfuerBilderboegen"/>
            </w:pPr>
          </w:p>
        </w:tc>
        <w:tc>
          <w:tcPr>
            <w:tcW w:w="3493" w:type="dxa"/>
            <w:tcMar>
              <w:left w:w="0" w:type="dxa"/>
              <w:right w:w="0" w:type="dxa"/>
            </w:tcMar>
            <w:vAlign w:val="center"/>
          </w:tcPr>
          <w:p w:rsidR="00BD25B8" w:rsidRPr="00950880" w:rsidRDefault="00BD25B8" w:rsidP="000B1C3A">
            <w:pPr>
              <w:pStyle w:val="WoerterfuerBilderboegen"/>
            </w:pPr>
          </w:p>
        </w:tc>
        <w:tc>
          <w:tcPr>
            <w:tcW w:w="3493" w:type="dxa"/>
            <w:tcMar>
              <w:left w:w="0" w:type="dxa"/>
              <w:right w:w="0" w:type="dxa"/>
            </w:tcMar>
            <w:vAlign w:val="center"/>
          </w:tcPr>
          <w:p w:rsidR="00BD25B8" w:rsidRPr="00950880" w:rsidRDefault="000B1C3A" w:rsidP="000B1C3A">
            <w:pPr>
              <w:pStyle w:val="WoerterfuerBilderboegen"/>
            </w:pPr>
            <w:r>
              <w:t>die Flasche</w:t>
            </w:r>
          </w:p>
        </w:tc>
      </w:tr>
    </w:tbl>
    <w:p w:rsidR="00BD25B8" w:rsidRPr="005B4EF9" w:rsidRDefault="00BD25B8" w:rsidP="00BD25B8">
      <w:pPr>
        <w:spacing w:after="160" w:line="259" w:lineRule="auto"/>
        <w:rPr>
          <w:rFonts w:cstheme="minorHAnsi"/>
          <w:b/>
          <w:bCs/>
          <w:sz w:val="4"/>
          <w:szCs w:val="4"/>
          <w:lang w:val="de-DE"/>
        </w:rPr>
      </w:pPr>
      <w:r w:rsidRPr="005B4EF9">
        <w:rPr>
          <w:rFonts w:cstheme="minorHAnsi"/>
          <w:sz w:val="4"/>
          <w:szCs w:val="4"/>
          <w:lang w:val="de-DE"/>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BD25B8" w:rsidRPr="00950880" w:rsidTr="00254ED2">
        <w:trPr>
          <w:cantSplit/>
          <w:trHeight w:hRule="exact" w:val="3402"/>
          <w:jc w:val="center"/>
        </w:trPr>
        <w:tc>
          <w:tcPr>
            <w:tcW w:w="3492" w:type="dxa"/>
            <w:tcMar>
              <w:left w:w="0" w:type="dxa"/>
              <w:right w:w="0" w:type="dxa"/>
            </w:tcMar>
            <w:vAlign w:val="center"/>
          </w:tcPr>
          <w:p w:rsidR="00BD25B8" w:rsidRPr="00950880" w:rsidRDefault="00BD25B8" w:rsidP="00254ED2">
            <w:pPr>
              <w:spacing w:before="96" w:after="96"/>
              <w:jc w:val="center"/>
              <w:rPr>
                <w:rFonts w:cstheme="minorHAnsi"/>
                <w:sz w:val="32"/>
                <w:szCs w:val="32"/>
                <w:lang w:val="de-DE"/>
              </w:rPr>
            </w:pPr>
            <w:r w:rsidRPr="00600992">
              <w:rPr>
                <w:rFonts w:cstheme="minorHAnsi"/>
                <w:noProof/>
                <w:sz w:val="32"/>
                <w:szCs w:val="32"/>
              </w:rPr>
              <w:lastRenderedPageBreak/>
              <w:drawing>
                <wp:inline distT="0" distB="0" distL="0" distR="0">
                  <wp:extent cx="2069164" cy="1661160"/>
                  <wp:effectExtent l="0" t="0" r="7620" b="0"/>
                  <wp:docPr id="15" name="Picture 19" descr="I:\Deutschkurse\selber unterrichten\11-15\014\putzen-reini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utschkurse\selber unterrichten\11-15\014\putzen-reinigen.jpg"/>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6955" cy="1667415"/>
                          </a:xfrm>
                          <a:prstGeom prst="rect">
                            <a:avLst/>
                          </a:prstGeom>
                          <a:noFill/>
                          <a:ln>
                            <a:noFill/>
                          </a:ln>
                        </pic:spPr>
                      </pic:pic>
                    </a:graphicData>
                  </a:graphic>
                </wp:inline>
              </w:drawing>
            </w:r>
          </w:p>
        </w:tc>
        <w:tc>
          <w:tcPr>
            <w:tcW w:w="3493" w:type="dxa"/>
            <w:tcMar>
              <w:left w:w="0" w:type="dxa"/>
              <w:right w:w="0" w:type="dxa"/>
            </w:tcMar>
            <w:vAlign w:val="center"/>
          </w:tcPr>
          <w:p w:rsidR="00BD25B8" w:rsidRPr="00950880" w:rsidRDefault="000B1C3A" w:rsidP="00254ED2">
            <w:pPr>
              <w:spacing w:before="96" w:after="96"/>
              <w:jc w:val="center"/>
              <w:rPr>
                <w:rFonts w:cstheme="minorHAnsi"/>
                <w:sz w:val="32"/>
                <w:szCs w:val="32"/>
                <w:lang w:val="de-DE"/>
              </w:rPr>
            </w:pPr>
            <w:r w:rsidRPr="00D33E10">
              <w:rPr>
                <w:rFonts w:cstheme="minorHAnsi"/>
                <w:noProof/>
                <w:sz w:val="32"/>
                <w:szCs w:val="32"/>
              </w:rPr>
              <w:drawing>
                <wp:inline distT="0" distB="0" distL="0" distR="0">
                  <wp:extent cx="1754532" cy="2042160"/>
                  <wp:effectExtent l="0" t="0" r="0" b="0"/>
                  <wp:docPr id="80" name="Picture 21" descr="I:\Deutschkurse\selber unterrichten\11-15\014\fegen-wis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eutschkurse\selber unterrichten\11-15\014\fegen-wischen.jpg"/>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2530" cy="2051469"/>
                          </a:xfrm>
                          <a:prstGeom prst="rect">
                            <a:avLst/>
                          </a:prstGeom>
                          <a:noFill/>
                          <a:ln>
                            <a:noFill/>
                          </a:ln>
                        </pic:spPr>
                      </pic:pic>
                    </a:graphicData>
                  </a:graphic>
                </wp:inline>
              </w:drawing>
            </w:r>
          </w:p>
        </w:tc>
        <w:tc>
          <w:tcPr>
            <w:tcW w:w="3493" w:type="dxa"/>
            <w:tcMar>
              <w:left w:w="0" w:type="dxa"/>
              <w:right w:w="0" w:type="dxa"/>
            </w:tcMar>
            <w:vAlign w:val="center"/>
          </w:tcPr>
          <w:p w:rsidR="00BD25B8" w:rsidRPr="00950880" w:rsidRDefault="000B1C3A" w:rsidP="00254ED2">
            <w:pPr>
              <w:spacing w:before="96" w:after="96"/>
              <w:jc w:val="center"/>
              <w:rPr>
                <w:rFonts w:cstheme="minorHAnsi"/>
                <w:sz w:val="32"/>
                <w:szCs w:val="32"/>
                <w:lang w:val="de-DE"/>
              </w:rPr>
            </w:pPr>
            <w:r w:rsidRPr="00D33E10">
              <w:rPr>
                <w:rFonts w:cstheme="minorHAnsi"/>
                <w:noProof/>
                <w:sz w:val="32"/>
                <w:szCs w:val="32"/>
              </w:rPr>
              <w:drawing>
                <wp:inline distT="0" distB="0" distL="0" distR="0">
                  <wp:extent cx="1711388" cy="2042160"/>
                  <wp:effectExtent l="0" t="0" r="3175" b="0"/>
                  <wp:docPr id="81" name="Picture 22" descr="I:\Deutschkurse\selber unterrichten\11-15\014\wischen-aufneh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eutschkurse\selber unterrichten\11-15\014\wischen-aufnehmen.jpg"/>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3989" cy="2045264"/>
                          </a:xfrm>
                          <a:prstGeom prst="rect">
                            <a:avLst/>
                          </a:prstGeom>
                          <a:noFill/>
                          <a:ln>
                            <a:noFill/>
                          </a:ln>
                        </pic:spPr>
                      </pic:pic>
                    </a:graphicData>
                  </a:graphic>
                </wp:inline>
              </w:drawing>
            </w:r>
          </w:p>
        </w:tc>
      </w:tr>
      <w:tr w:rsidR="00BD25B8" w:rsidRPr="00950880" w:rsidTr="00254ED2">
        <w:trPr>
          <w:cantSplit/>
          <w:trHeight w:hRule="exact" w:val="3402"/>
          <w:jc w:val="center"/>
        </w:trPr>
        <w:tc>
          <w:tcPr>
            <w:tcW w:w="3492" w:type="dxa"/>
            <w:tcMar>
              <w:left w:w="0" w:type="dxa"/>
              <w:right w:w="0" w:type="dxa"/>
            </w:tcMar>
            <w:vAlign w:val="center"/>
          </w:tcPr>
          <w:p w:rsidR="00BD25B8" w:rsidRPr="00950880" w:rsidRDefault="000B1C3A" w:rsidP="00254ED2">
            <w:pPr>
              <w:spacing w:before="96" w:after="96"/>
              <w:jc w:val="center"/>
              <w:rPr>
                <w:rFonts w:cstheme="minorHAnsi"/>
                <w:sz w:val="32"/>
                <w:szCs w:val="32"/>
                <w:lang w:val="de-DE"/>
              </w:rPr>
            </w:pPr>
            <w:r w:rsidRPr="00600992">
              <w:rPr>
                <w:rFonts w:cstheme="minorHAnsi"/>
                <w:noProof/>
                <w:sz w:val="32"/>
                <w:szCs w:val="32"/>
              </w:rPr>
              <w:drawing>
                <wp:inline distT="0" distB="0" distL="0" distR="0">
                  <wp:extent cx="2164080" cy="1615440"/>
                  <wp:effectExtent l="0" t="0" r="7620" b="3810"/>
                  <wp:docPr id="82" name="Picture 20" descr="I:\Deutschkurse\selber unterrichten\11-15\014\was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eutschkurse\selber unterrichten\11-15\014\waschen.jpg"/>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4080" cy="1615440"/>
                          </a:xfrm>
                          <a:prstGeom prst="rect">
                            <a:avLst/>
                          </a:prstGeom>
                          <a:noFill/>
                          <a:ln>
                            <a:noFill/>
                          </a:ln>
                        </pic:spPr>
                      </pic:pic>
                    </a:graphicData>
                  </a:graphic>
                </wp:inline>
              </w:drawing>
            </w:r>
          </w:p>
        </w:tc>
        <w:tc>
          <w:tcPr>
            <w:tcW w:w="3493" w:type="dxa"/>
            <w:tcMar>
              <w:left w:w="0" w:type="dxa"/>
              <w:right w:w="0" w:type="dxa"/>
            </w:tcMar>
            <w:vAlign w:val="center"/>
          </w:tcPr>
          <w:p w:rsidR="00BD25B8" w:rsidRPr="00950880" w:rsidRDefault="000B1C3A" w:rsidP="00254ED2">
            <w:pPr>
              <w:spacing w:before="96" w:after="96"/>
              <w:jc w:val="center"/>
              <w:rPr>
                <w:rFonts w:cstheme="minorHAnsi"/>
                <w:sz w:val="32"/>
                <w:szCs w:val="32"/>
                <w:lang w:val="de-DE"/>
              </w:rPr>
            </w:pPr>
            <w:r w:rsidRPr="00D33E10">
              <w:rPr>
                <w:rFonts w:cstheme="minorHAnsi"/>
                <w:noProof/>
                <w:sz w:val="32"/>
                <w:szCs w:val="32"/>
              </w:rPr>
              <w:drawing>
                <wp:inline distT="0" distB="0" distL="0" distR="0">
                  <wp:extent cx="2164080" cy="1935480"/>
                  <wp:effectExtent l="0" t="0" r="7620" b="7620"/>
                  <wp:docPr id="83" name="Picture 23" descr="I:\Deutschkurse\selber unterrichten\11-15\014\abwas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eutschkurse\selber unterrichten\11-15\014\abwaschen.jpg"/>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4080" cy="1935480"/>
                          </a:xfrm>
                          <a:prstGeom prst="rect">
                            <a:avLst/>
                          </a:prstGeom>
                          <a:noFill/>
                          <a:ln>
                            <a:noFill/>
                          </a:ln>
                        </pic:spPr>
                      </pic:pic>
                    </a:graphicData>
                  </a:graphic>
                </wp:inline>
              </w:drawing>
            </w:r>
          </w:p>
        </w:tc>
        <w:tc>
          <w:tcPr>
            <w:tcW w:w="3493" w:type="dxa"/>
            <w:tcMar>
              <w:left w:w="0" w:type="dxa"/>
              <w:right w:w="0" w:type="dxa"/>
            </w:tcMar>
            <w:vAlign w:val="center"/>
          </w:tcPr>
          <w:p w:rsidR="00BD25B8" w:rsidRPr="00950880" w:rsidRDefault="00BD25B8" w:rsidP="00254ED2">
            <w:pPr>
              <w:spacing w:before="96" w:after="96"/>
              <w:jc w:val="center"/>
              <w:rPr>
                <w:rFonts w:cstheme="minorHAnsi"/>
                <w:sz w:val="32"/>
                <w:szCs w:val="32"/>
                <w:lang w:val="de-DE"/>
              </w:rPr>
            </w:pPr>
          </w:p>
        </w:tc>
      </w:tr>
      <w:tr w:rsidR="00BD25B8" w:rsidRPr="00950880" w:rsidTr="00254ED2">
        <w:trPr>
          <w:cantSplit/>
          <w:trHeight w:hRule="exact" w:val="3402"/>
          <w:jc w:val="center"/>
        </w:trPr>
        <w:tc>
          <w:tcPr>
            <w:tcW w:w="3492" w:type="dxa"/>
            <w:tcMar>
              <w:left w:w="0" w:type="dxa"/>
              <w:right w:w="0" w:type="dxa"/>
            </w:tcMar>
            <w:vAlign w:val="center"/>
          </w:tcPr>
          <w:p w:rsidR="00BD25B8" w:rsidRPr="00950880" w:rsidRDefault="000B1C3A" w:rsidP="00254ED2">
            <w:pPr>
              <w:spacing w:before="96" w:after="96"/>
              <w:jc w:val="center"/>
              <w:rPr>
                <w:rFonts w:cstheme="minorHAnsi"/>
                <w:noProof/>
                <w:sz w:val="32"/>
                <w:szCs w:val="32"/>
              </w:rPr>
            </w:pPr>
            <w:r w:rsidRPr="00D33E10">
              <w:rPr>
                <w:rFonts w:cstheme="minorHAnsi"/>
                <w:noProof/>
                <w:sz w:val="32"/>
                <w:szCs w:val="32"/>
              </w:rPr>
              <w:drawing>
                <wp:inline distT="0" distB="0" distL="0" distR="0">
                  <wp:extent cx="1905000" cy="1905000"/>
                  <wp:effectExtent l="0" t="0" r="0" b="0"/>
                  <wp:docPr id="84" name="Picture 24" descr="I:\Deutschkurse\selber unterrichten\11-15\014\saub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Deutschkurse\selber unterrichten\11-15\014\sauber.png"/>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1905000"/>
                          </a:xfrm>
                          <a:prstGeom prst="rect">
                            <a:avLst/>
                          </a:prstGeom>
                          <a:noFill/>
                          <a:ln>
                            <a:noFill/>
                          </a:ln>
                        </pic:spPr>
                      </pic:pic>
                    </a:graphicData>
                  </a:graphic>
                </wp:inline>
              </w:drawing>
            </w:r>
          </w:p>
        </w:tc>
        <w:tc>
          <w:tcPr>
            <w:tcW w:w="3493" w:type="dxa"/>
            <w:tcMar>
              <w:left w:w="0" w:type="dxa"/>
              <w:right w:w="0" w:type="dxa"/>
            </w:tcMar>
            <w:vAlign w:val="center"/>
          </w:tcPr>
          <w:p w:rsidR="00BD25B8" w:rsidRPr="00950880" w:rsidRDefault="000B1C3A" w:rsidP="00254ED2">
            <w:pPr>
              <w:spacing w:before="96" w:after="96"/>
              <w:jc w:val="center"/>
              <w:rPr>
                <w:rFonts w:cstheme="minorHAnsi"/>
                <w:noProof/>
                <w:sz w:val="32"/>
                <w:szCs w:val="32"/>
              </w:rPr>
            </w:pPr>
            <w:r w:rsidRPr="00D33E10">
              <w:rPr>
                <w:rFonts w:cstheme="minorHAnsi"/>
                <w:noProof/>
                <w:sz w:val="32"/>
                <w:szCs w:val="32"/>
              </w:rPr>
              <w:drawing>
                <wp:inline distT="0" distB="0" distL="0" distR="0">
                  <wp:extent cx="1965960" cy="1965960"/>
                  <wp:effectExtent l="0" t="0" r="0" b="0"/>
                  <wp:docPr id="85" name="Picture 25" descr="I:\Deutschkurse\selber unterrichten\11-15\014\schmutz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Deutschkurse\selber unterrichten\11-15\014\schmutzig.jpg"/>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5960" cy="1965960"/>
                          </a:xfrm>
                          <a:prstGeom prst="rect">
                            <a:avLst/>
                          </a:prstGeom>
                          <a:noFill/>
                          <a:ln>
                            <a:noFill/>
                          </a:ln>
                        </pic:spPr>
                      </pic:pic>
                    </a:graphicData>
                  </a:graphic>
                </wp:inline>
              </w:drawing>
            </w:r>
          </w:p>
        </w:tc>
        <w:tc>
          <w:tcPr>
            <w:tcW w:w="3493" w:type="dxa"/>
            <w:tcMar>
              <w:left w:w="0" w:type="dxa"/>
              <w:right w:w="0" w:type="dxa"/>
            </w:tcMar>
            <w:vAlign w:val="center"/>
          </w:tcPr>
          <w:p w:rsidR="00BD25B8" w:rsidRPr="00950880" w:rsidRDefault="00BD25B8" w:rsidP="00254ED2">
            <w:pPr>
              <w:spacing w:before="96" w:after="96"/>
              <w:jc w:val="center"/>
              <w:rPr>
                <w:rFonts w:cstheme="minorHAnsi"/>
                <w:noProof/>
                <w:sz w:val="32"/>
                <w:szCs w:val="32"/>
              </w:rPr>
            </w:pPr>
          </w:p>
        </w:tc>
      </w:tr>
      <w:tr w:rsidR="00BD25B8" w:rsidRPr="00950880" w:rsidTr="00254ED2">
        <w:trPr>
          <w:cantSplit/>
          <w:trHeight w:hRule="exact" w:val="3402"/>
          <w:jc w:val="center"/>
        </w:trPr>
        <w:tc>
          <w:tcPr>
            <w:tcW w:w="3492" w:type="dxa"/>
            <w:tcMar>
              <w:left w:w="0" w:type="dxa"/>
              <w:right w:w="0" w:type="dxa"/>
            </w:tcMar>
            <w:vAlign w:val="center"/>
          </w:tcPr>
          <w:p w:rsidR="00BD25B8" w:rsidRPr="00950880" w:rsidRDefault="00BD25B8" w:rsidP="00254ED2">
            <w:pPr>
              <w:spacing w:before="96" w:after="96"/>
              <w:jc w:val="center"/>
              <w:rPr>
                <w:rFonts w:cstheme="minorHAnsi"/>
                <w:sz w:val="32"/>
                <w:szCs w:val="32"/>
                <w:lang w:val="de-DE"/>
              </w:rPr>
            </w:pPr>
          </w:p>
        </w:tc>
        <w:tc>
          <w:tcPr>
            <w:tcW w:w="3493" w:type="dxa"/>
            <w:tcMar>
              <w:left w:w="0" w:type="dxa"/>
              <w:right w:w="0" w:type="dxa"/>
            </w:tcMar>
            <w:vAlign w:val="center"/>
          </w:tcPr>
          <w:p w:rsidR="00BD25B8" w:rsidRPr="00950880" w:rsidRDefault="00BD25B8" w:rsidP="00254ED2">
            <w:pPr>
              <w:spacing w:before="96" w:after="96"/>
              <w:jc w:val="center"/>
              <w:rPr>
                <w:rFonts w:cstheme="minorHAnsi"/>
                <w:sz w:val="32"/>
                <w:szCs w:val="32"/>
                <w:lang w:val="de-DE"/>
              </w:rPr>
            </w:pPr>
          </w:p>
        </w:tc>
        <w:tc>
          <w:tcPr>
            <w:tcW w:w="3493" w:type="dxa"/>
            <w:tcMar>
              <w:left w:w="0" w:type="dxa"/>
              <w:right w:w="0" w:type="dxa"/>
            </w:tcMar>
            <w:vAlign w:val="center"/>
          </w:tcPr>
          <w:p w:rsidR="00BD25B8" w:rsidRPr="00950880" w:rsidRDefault="00BD25B8" w:rsidP="00254ED2">
            <w:pPr>
              <w:spacing w:before="96" w:after="96"/>
              <w:jc w:val="center"/>
              <w:rPr>
                <w:rFonts w:cstheme="minorHAnsi"/>
                <w:sz w:val="32"/>
                <w:szCs w:val="32"/>
                <w:lang w:val="de-DE"/>
              </w:rPr>
            </w:pPr>
          </w:p>
        </w:tc>
      </w:tr>
    </w:tbl>
    <w:p w:rsidR="00BD25B8" w:rsidRPr="005B4EF9" w:rsidRDefault="00BD25B8" w:rsidP="00BD25B8">
      <w:pPr>
        <w:spacing w:after="160" w:line="259" w:lineRule="auto"/>
        <w:rPr>
          <w:rFonts w:cstheme="minorHAnsi"/>
          <w:b/>
          <w:bCs/>
          <w:sz w:val="4"/>
          <w:szCs w:val="4"/>
          <w:lang w:val="de-DE"/>
        </w:rPr>
      </w:pPr>
      <w:r w:rsidRPr="005B4EF9">
        <w:rPr>
          <w:rFonts w:cstheme="minorHAnsi"/>
          <w:sz w:val="4"/>
          <w:szCs w:val="4"/>
          <w:lang w:val="de-DE"/>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8B775C" w:rsidRPr="00950880" w:rsidTr="00254ED2">
        <w:trPr>
          <w:cantSplit/>
          <w:trHeight w:hRule="exact" w:val="3402"/>
          <w:jc w:val="center"/>
        </w:trPr>
        <w:tc>
          <w:tcPr>
            <w:tcW w:w="3492" w:type="dxa"/>
            <w:tcMar>
              <w:left w:w="0" w:type="dxa"/>
              <w:right w:w="0" w:type="dxa"/>
            </w:tcMar>
            <w:vAlign w:val="center"/>
          </w:tcPr>
          <w:p w:rsidR="008B775C" w:rsidRDefault="008B775C" w:rsidP="00705D8F">
            <w:pPr>
              <w:pStyle w:val="WoerterfuerBilderboegen"/>
            </w:pPr>
            <w:r>
              <w:lastRenderedPageBreak/>
              <w:t>D: ich wische</w:t>
            </w:r>
          </w:p>
          <w:p w:rsidR="008B775C" w:rsidRPr="00950880" w:rsidRDefault="008B775C" w:rsidP="00705D8F">
            <w:pPr>
              <w:pStyle w:val="WoerterfuerBilderboegen"/>
            </w:pPr>
            <w:r>
              <w:t xml:space="preserve">CH: ich nehme auf </w:t>
            </w:r>
          </w:p>
        </w:tc>
        <w:tc>
          <w:tcPr>
            <w:tcW w:w="3493" w:type="dxa"/>
            <w:tcMar>
              <w:left w:w="0" w:type="dxa"/>
              <w:right w:w="0" w:type="dxa"/>
            </w:tcMar>
            <w:vAlign w:val="center"/>
          </w:tcPr>
          <w:p w:rsidR="008B775C" w:rsidRDefault="008B775C" w:rsidP="008B775C">
            <w:pPr>
              <w:pStyle w:val="WoerterfuerBilderboegen"/>
            </w:pPr>
            <w:r>
              <w:t>D: ich fege</w:t>
            </w:r>
          </w:p>
          <w:p w:rsidR="008B775C" w:rsidRPr="00950880" w:rsidRDefault="008B775C" w:rsidP="008B775C">
            <w:pPr>
              <w:pStyle w:val="WoerterfuerBilderboegen"/>
            </w:pPr>
            <w:r>
              <w:t>CH: ich wische</w:t>
            </w:r>
          </w:p>
        </w:tc>
        <w:tc>
          <w:tcPr>
            <w:tcW w:w="3493" w:type="dxa"/>
            <w:tcMar>
              <w:left w:w="0" w:type="dxa"/>
              <w:right w:w="0" w:type="dxa"/>
            </w:tcMar>
            <w:vAlign w:val="center"/>
          </w:tcPr>
          <w:p w:rsidR="008B775C" w:rsidRDefault="008B775C" w:rsidP="00B1079B">
            <w:pPr>
              <w:pStyle w:val="WoerterfuerBilderboegen"/>
            </w:pPr>
            <w:r>
              <w:t>ich putze</w:t>
            </w:r>
          </w:p>
          <w:p w:rsidR="008B775C" w:rsidRDefault="008B775C" w:rsidP="00B1079B">
            <w:pPr>
              <w:pStyle w:val="WoerterfuerBilderboegen"/>
            </w:pPr>
            <w:r>
              <w:t>ich reinige</w:t>
            </w:r>
          </w:p>
          <w:p w:rsidR="008B775C" w:rsidRDefault="008B775C" w:rsidP="00B1079B">
            <w:pPr>
              <w:pStyle w:val="WoerterfuerBilderboegen"/>
            </w:pPr>
            <w:r>
              <w:t xml:space="preserve">ich mache sauber </w:t>
            </w:r>
          </w:p>
          <w:p w:rsidR="008B775C" w:rsidRPr="00950880" w:rsidRDefault="008B775C" w:rsidP="00B1079B">
            <w:pPr>
              <w:pStyle w:val="WoerterfuerBilderboegen"/>
            </w:pPr>
          </w:p>
        </w:tc>
      </w:tr>
      <w:tr w:rsidR="008B775C" w:rsidRPr="00950880" w:rsidTr="00254ED2">
        <w:trPr>
          <w:cantSplit/>
          <w:trHeight w:hRule="exact" w:val="3402"/>
          <w:jc w:val="center"/>
        </w:trPr>
        <w:tc>
          <w:tcPr>
            <w:tcW w:w="3492" w:type="dxa"/>
            <w:tcMar>
              <w:left w:w="0" w:type="dxa"/>
              <w:right w:w="0" w:type="dxa"/>
            </w:tcMar>
            <w:vAlign w:val="center"/>
          </w:tcPr>
          <w:p w:rsidR="008B775C" w:rsidRPr="00950880" w:rsidRDefault="008B775C" w:rsidP="00254ED2">
            <w:pPr>
              <w:spacing w:before="96" w:after="96"/>
              <w:jc w:val="center"/>
              <w:rPr>
                <w:rFonts w:cstheme="minorHAnsi"/>
                <w:b/>
                <w:bCs/>
                <w:sz w:val="32"/>
                <w:szCs w:val="32"/>
                <w:lang w:val="de-DE"/>
              </w:rPr>
            </w:pPr>
          </w:p>
        </w:tc>
        <w:tc>
          <w:tcPr>
            <w:tcW w:w="3493" w:type="dxa"/>
            <w:tcMar>
              <w:left w:w="0" w:type="dxa"/>
              <w:right w:w="0" w:type="dxa"/>
            </w:tcMar>
            <w:vAlign w:val="center"/>
          </w:tcPr>
          <w:p w:rsidR="008B775C" w:rsidRDefault="008B775C" w:rsidP="008B775C">
            <w:pPr>
              <w:pStyle w:val="WoerterfuerBilderboegen"/>
            </w:pPr>
            <w:r>
              <w:t>D: ich spüle</w:t>
            </w:r>
          </w:p>
          <w:p w:rsidR="008B775C" w:rsidRPr="00950880" w:rsidRDefault="008B775C" w:rsidP="008B775C">
            <w:pPr>
              <w:pStyle w:val="WoerterfuerBilderboegen"/>
            </w:pPr>
            <w:r>
              <w:t>CH: ich wasche ab</w:t>
            </w:r>
          </w:p>
        </w:tc>
        <w:tc>
          <w:tcPr>
            <w:tcW w:w="3493" w:type="dxa"/>
            <w:tcMar>
              <w:left w:w="0" w:type="dxa"/>
              <w:right w:w="0" w:type="dxa"/>
            </w:tcMar>
            <w:vAlign w:val="center"/>
          </w:tcPr>
          <w:p w:rsidR="008B775C" w:rsidRPr="00950880" w:rsidRDefault="008B775C" w:rsidP="00B1079B">
            <w:pPr>
              <w:pStyle w:val="WoerterfuerBilderboegen"/>
            </w:pPr>
            <w:r>
              <w:t>ich wasche</w:t>
            </w:r>
          </w:p>
        </w:tc>
      </w:tr>
      <w:tr w:rsidR="008B775C" w:rsidRPr="00950880" w:rsidTr="00254ED2">
        <w:trPr>
          <w:cantSplit/>
          <w:trHeight w:hRule="exact" w:val="3402"/>
          <w:jc w:val="center"/>
        </w:trPr>
        <w:tc>
          <w:tcPr>
            <w:tcW w:w="3492" w:type="dxa"/>
            <w:tcMar>
              <w:left w:w="0" w:type="dxa"/>
              <w:right w:w="0" w:type="dxa"/>
            </w:tcMar>
            <w:vAlign w:val="center"/>
          </w:tcPr>
          <w:p w:rsidR="008B775C" w:rsidRPr="00950880" w:rsidRDefault="008B775C" w:rsidP="00254ED2">
            <w:pPr>
              <w:spacing w:before="96" w:after="96"/>
              <w:jc w:val="center"/>
              <w:rPr>
                <w:rFonts w:cstheme="minorHAnsi"/>
                <w:b/>
                <w:bCs/>
                <w:sz w:val="32"/>
                <w:szCs w:val="32"/>
                <w:lang w:val="de-DE"/>
              </w:rPr>
            </w:pPr>
          </w:p>
        </w:tc>
        <w:tc>
          <w:tcPr>
            <w:tcW w:w="3493" w:type="dxa"/>
            <w:tcMar>
              <w:left w:w="0" w:type="dxa"/>
              <w:right w:w="0" w:type="dxa"/>
            </w:tcMar>
            <w:vAlign w:val="center"/>
          </w:tcPr>
          <w:p w:rsidR="008B775C" w:rsidRPr="00950880" w:rsidRDefault="008B775C" w:rsidP="00B1079B">
            <w:pPr>
              <w:pStyle w:val="WoerterfuerBilderboegen"/>
            </w:pPr>
            <w:r>
              <w:t>schmutzig</w:t>
            </w:r>
          </w:p>
        </w:tc>
        <w:tc>
          <w:tcPr>
            <w:tcW w:w="3493" w:type="dxa"/>
            <w:tcMar>
              <w:left w:w="0" w:type="dxa"/>
              <w:right w:w="0" w:type="dxa"/>
            </w:tcMar>
            <w:vAlign w:val="center"/>
          </w:tcPr>
          <w:p w:rsidR="008B775C" w:rsidRPr="00950880" w:rsidRDefault="008B775C" w:rsidP="00B1079B">
            <w:pPr>
              <w:pStyle w:val="WoerterfuerBilderboegen"/>
            </w:pPr>
            <w:r>
              <w:t>sauber</w:t>
            </w:r>
          </w:p>
        </w:tc>
      </w:tr>
      <w:tr w:rsidR="008B775C" w:rsidRPr="00950880" w:rsidTr="00254ED2">
        <w:trPr>
          <w:cantSplit/>
          <w:trHeight w:hRule="exact" w:val="3402"/>
          <w:jc w:val="center"/>
        </w:trPr>
        <w:tc>
          <w:tcPr>
            <w:tcW w:w="3492" w:type="dxa"/>
            <w:tcMar>
              <w:left w:w="0" w:type="dxa"/>
              <w:right w:w="0" w:type="dxa"/>
            </w:tcMar>
            <w:vAlign w:val="center"/>
          </w:tcPr>
          <w:p w:rsidR="008B775C" w:rsidRPr="00950880" w:rsidRDefault="008B775C" w:rsidP="00254ED2">
            <w:pPr>
              <w:spacing w:before="96" w:after="96"/>
              <w:jc w:val="center"/>
              <w:rPr>
                <w:rFonts w:cstheme="minorHAnsi"/>
                <w:b/>
                <w:bCs/>
                <w:sz w:val="32"/>
                <w:szCs w:val="32"/>
                <w:lang w:val="de-DE"/>
              </w:rPr>
            </w:pPr>
          </w:p>
        </w:tc>
        <w:tc>
          <w:tcPr>
            <w:tcW w:w="3493" w:type="dxa"/>
            <w:tcMar>
              <w:left w:w="0" w:type="dxa"/>
              <w:right w:w="0" w:type="dxa"/>
            </w:tcMar>
            <w:vAlign w:val="center"/>
          </w:tcPr>
          <w:p w:rsidR="008B775C" w:rsidRPr="00950880" w:rsidRDefault="008B775C" w:rsidP="00B1079B">
            <w:pPr>
              <w:pStyle w:val="WoerterfuerBilderboegen"/>
            </w:pPr>
          </w:p>
        </w:tc>
        <w:tc>
          <w:tcPr>
            <w:tcW w:w="3493" w:type="dxa"/>
            <w:tcMar>
              <w:left w:w="0" w:type="dxa"/>
              <w:right w:w="0" w:type="dxa"/>
            </w:tcMar>
            <w:vAlign w:val="center"/>
          </w:tcPr>
          <w:p w:rsidR="008B775C" w:rsidRPr="00950880" w:rsidRDefault="008B775C" w:rsidP="00B1079B">
            <w:pPr>
              <w:pStyle w:val="WoerterfuerBilderboegen"/>
            </w:pPr>
          </w:p>
        </w:tc>
      </w:tr>
    </w:tbl>
    <w:p w:rsidR="009C6537" w:rsidRDefault="009C6537" w:rsidP="00BD25B8">
      <w:pPr>
        <w:spacing w:after="160" w:line="259" w:lineRule="auto"/>
        <w:rPr>
          <w:rFonts w:cstheme="minorHAnsi"/>
          <w:b/>
          <w:bCs/>
          <w:sz w:val="4"/>
          <w:szCs w:val="4"/>
          <w:lang w:val="de-DE"/>
        </w:rPr>
        <w:sectPr w:rsidR="009C6537" w:rsidSect="007D349D">
          <w:headerReference w:type="default" r:id="rId70"/>
          <w:headerReference w:type="first" r:id="rId71"/>
          <w:pgSz w:w="11909" w:h="16834" w:code="9"/>
          <w:pgMar w:top="1134" w:right="1134" w:bottom="1134" w:left="1134" w:header="720" w:footer="720" w:gutter="0"/>
          <w:cols w:space="720"/>
          <w:titlePg/>
          <w:docGrid w:linePitch="299"/>
        </w:sectPr>
      </w:pPr>
    </w:p>
    <w:p w:rsidR="00CC716E" w:rsidRPr="003E7CE6" w:rsidRDefault="00CC716E" w:rsidP="003E7CE6">
      <w:pPr>
        <w:pStyle w:val="Abschnitt1"/>
      </w:pPr>
      <w:r w:rsidRPr="003E7CE6">
        <w:rPr>
          <w:szCs w:val="28"/>
        </w:rPr>
        <w:lastRenderedPageBreak/>
        <w:t>Lektion 15</w:t>
      </w:r>
    </w:p>
    <w:p w:rsidR="00CC716E" w:rsidRPr="003E7CE6" w:rsidRDefault="00CC716E" w:rsidP="003E7CE6">
      <w:pPr>
        <w:pStyle w:val="Abschnitt2"/>
      </w:pPr>
      <w:r w:rsidRPr="003E7CE6">
        <w:t>Grammatik einüben mit Hilfe von bereits bekannten Wörtern</w:t>
      </w:r>
    </w:p>
    <w:p w:rsidR="00CC716E" w:rsidRDefault="00CC716E" w:rsidP="003E7CE6">
      <w:pPr>
        <w:pStyle w:val="NormalText"/>
      </w:pPr>
      <w:r>
        <w:t xml:space="preserve">Wir konzentrieren uns in dieser Lektion auf </w:t>
      </w:r>
      <w:r>
        <w:rPr>
          <w:i/>
        </w:rPr>
        <w:t>geben</w:t>
      </w:r>
      <w:r>
        <w:t xml:space="preserve"> und </w:t>
      </w:r>
      <w:r>
        <w:rPr>
          <w:i/>
        </w:rPr>
        <w:t>nehmen</w:t>
      </w:r>
      <w:r>
        <w:t xml:space="preserve">. Gleichzeitig vertiefen wir </w:t>
      </w:r>
      <w:r w:rsidR="009E0895">
        <w:t xml:space="preserve">früher gelerntes </w:t>
      </w:r>
      <w:r>
        <w:t>Vokabular – Tiere, Bezeichnungen für Familienmitglieder und die Wört</w:t>
      </w:r>
      <w:r w:rsidR="00044EB2">
        <w:t xml:space="preserve">er </w:t>
      </w:r>
      <w:r>
        <w:rPr>
          <w:i/>
        </w:rPr>
        <w:t>mein, dein</w:t>
      </w:r>
      <w:r>
        <w:t xml:space="preserve"> usw.</w:t>
      </w:r>
    </w:p>
    <w:p w:rsidR="00CC716E" w:rsidRDefault="00CC716E" w:rsidP="00FA2E2D">
      <w:pPr>
        <w:pStyle w:val="ChartNormal"/>
      </w:pPr>
      <w:r>
        <w:t xml:space="preserve">Es ist wichtig, in Übungen, die in erster Linie einen Aspekt der Grammatik einüben, bekannte Vokabeln zu benutzen. So können sich die Lernenden </w:t>
      </w:r>
      <w:r>
        <w:rPr>
          <w:i/>
        </w:rPr>
        <w:t xml:space="preserve">auf die grammatische Form konzentrieren. </w:t>
      </w:r>
      <w:r>
        <w:t xml:space="preserve">Wir befassen uns hier (wie auch schon in früheren Übungen) mit Grammatik, ohne </w:t>
      </w:r>
      <w:r w:rsidR="000F4C49">
        <w:t xml:space="preserve">abstrakte </w:t>
      </w:r>
      <w:r>
        <w:t xml:space="preserve">Grammatikregeln zu lehren. Wir setzen die Lernenden vielmehr einer großen Zahl von Sätzen aus, in denen sie hören können, wie </w:t>
      </w:r>
      <w:r>
        <w:rPr>
          <w:i/>
        </w:rPr>
        <w:t>geben</w:t>
      </w:r>
      <w:r>
        <w:t xml:space="preserve"> und </w:t>
      </w:r>
      <w:r>
        <w:rPr>
          <w:i/>
        </w:rPr>
        <w:t>nehmen</w:t>
      </w:r>
      <w:r>
        <w:t xml:space="preserve"> </w:t>
      </w:r>
      <w:r w:rsidR="005B4817">
        <w:t xml:space="preserve">innerhalb vom Satz verwendet wird, </w:t>
      </w:r>
      <w:r w:rsidR="00705D8F">
        <w:t xml:space="preserve">und </w:t>
      </w:r>
      <w:r w:rsidR="005B4817">
        <w:t xml:space="preserve">bei denen sie </w:t>
      </w:r>
      <w:r w:rsidR="00705D8F">
        <w:t>auf das Gehörte reagieren müssen</w:t>
      </w:r>
      <w:r>
        <w:t xml:space="preserve">. </w:t>
      </w:r>
    </w:p>
    <w:tbl>
      <w:tblPr>
        <w:tblStyle w:val="a0"/>
        <w:tblW w:w="9728" w:type="dxa"/>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073"/>
        <w:gridCol w:w="4678"/>
        <w:gridCol w:w="2977"/>
      </w:tblGrid>
      <w:tr w:rsidR="00CC716E" w:rsidTr="00780F4F">
        <w:tc>
          <w:tcPr>
            <w:tcW w:w="2073" w:type="dxa"/>
          </w:tcPr>
          <w:p w:rsidR="00CC716E" w:rsidRDefault="00CC716E" w:rsidP="003E7CE6">
            <w:pPr>
              <w:pStyle w:val="ChartTitle"/>
            </w:pPr>
            <w:r>
              <w:t>Übung</w:t>
            </w:r>
          </w:p>
        </w:tc>
        <w:tc>
          <w:tcPr>
            <w:tcW w:w="4678" w:type="dxa"/>
          </w:tcPr>
          <w:p w:rsidR="00CC716E" w:rsidRDefault="00CC716E" w:rsidP="003E7CE6">
            <w:pPr>
              <w:pStyle w:val="ChartTitle"/>
            </w:pPr>
            <w:r>
              <w:t>Beschreibung</w:t>
            </w:r>
          </w:p>
        </w:tc>
        <w:tc>
          <w:tcPr>
            <w:tcW w:w="2977" w:type="dxa"/>
          </w:tcPr>
          <w:p w:rsidR="00CC716E" w:rsidRDefault="00CC716E" w:rsidP="003E7CE6">
            <w:pPr>
              <w:pStyle w:val="ChartTitle"/>
            </w:pPr>
            <w:r>
              <w:t>Benötigtes Material</w:t>
            </w:r>
          </w:p>
        </w:tc>
      </w:tr>
      <w:tr w:rsidR="00CC716E" w:rsidTr="00780F4F">
        <w:tc>
          <w:tcPr>
            <w:tcW w:w="2073" w:type="dxa"/>
          </w:tcPr>
          <w:p w:rsidR="00CC716E" w:rsidRDefault="00CC716E" w:rsidP="00F70BC0">
            <w:pPr>
              <w:pStyle w:val="ChartTitle"/>
            </w:pPr>
            <w:r>
              <w:t xml:space="preserve">Übung 1: </w:t>
            </w:r>
            <w:r w:rsidR="008D1E5F" w:rsidRPr="008D1E5F">
              <w:rPr>
                <w:i/>
              </w:rPr>
              <w:t>mir, dir, ih</w:t>
            </w:r>
            <w:r w:rsidR="008F5023">
              <w:rPr>
                <w:i/>
              </w:rPr>
              <w:t>m</w:t>
            </w:r>
            <w:r w:rsidR="005B4817">
              <w:rPr>
                <w:i/>
              </w:rPr>
              <w:t xml:space="preserve">, </w:t>
            </w:r>
            <w:r w:rsidR="008F5023">
              <w:rPr>
                <w:i/>
              </w:rPr>
              <w:t>ihr</w:t>
            </w:r>
            <w:r w:rsidR="008D1E5F" w:rsidRPr="008D1E5F">
              <w:rPr>
                <w:i/>
              </w:rPr>
              <w:t xml:space="preserve"> geben und nehmen</w:t>
            </w:r>
            <w:r w:rsidR="000D7708">
              <w:t xml:space="preserve"> </w:t>
            </w:r>
            <w:r>
              <w:t>(Reaktionsübung)</w:t>
            </w:r>
          </w:p>
        </w:tc>
        <w:tc>
          <w:tcPr>
            <w:tcW w:w="4678" w:type="dxa"/>
          </w:tcPr>
          <w:p w:rsidR="00D44D70" w:rsidRPr="00D44D70" w:rsidRDefault="00705D8F" w:rsidP="00B1079B">
            <w:pPr>
              <w:pStyle w:val="ChartNormal"/>
              <w:rPr>
                <w:rFonts w:ascii="Calibri" w:hAnsi="Calibri"/>
              </w:rPr>
            </w:pPr>
            <w:r>
              <w:t xml:space="preserve">Teil 1: </w:t>
            </w:r>
            <w:r w:rsidR="00CC716E" w:rsidRPr="00B1079B">
              <w:t xml:space="preserve">Um die Begriffe </w:t>
            </w:r>
            <w:r w:rsidR="00CC716E" w:rsidRPr="00B1079B">
              <w:rPr>
                <w:i/>
              </w:rPr>
              <w:t>geben</w:t>
            </w:r>
            <w:r w:rsidR="00CC716E" w:rsidRPr="00B1079B">
              <w:t xml:space="preserve"> und </w:t>
            </w:r>
            <w:r w:rsidR="00CC716E" w:rsidRPr="00B1079B">
              <w:rPr>
                <w:i/>
              </w:rPr>
              <w:t>nehmen</w:t>
            </w:r>
            <w:r w:rsidR="00CC716E" w:rsidRPr="00B1079B">
              <w:t xml:space="preserve"> </w:t>
            </w:r>
            <w:r>
              <w:t xml:space="preserve">im Zusammenhang mit den </w:t>
            </w:r>
            <w:r w:rsidR="000D7708" w:rsidRPr="00B1079B">
              <w:t xml:space="preserve">Pronomen </w:t>
            </w:r>
            <w:r w:rsidR="008D1E5F" w:rsidRPr="00B1079B">
              <w:rPr>
                <w:i/>
              </w:rPr>
              <w:t>mir, dir, ihm</w:t>
            </w:r>
            <w:r>
              <w:rPr>
                <w:i/>
              </w:rPr>
              <w:t xml:space="preserve">, </w:t>
            </w:r>
            <w:r w:rsidR="008D1E5F" w:rsidRPr="00B1079B">
              <w:rPr>
                <w:i/>
              </w:rPr>
              <w:t>ihr</w:t>
            </w:r>
            <w:r w:rsidR="000D7708" w:rsidRPr="00B1079B">
              <w:t xml:space="preserve"> </w:t>
            </w:r>
            <w:r w:rsidR="00CC716E" w:rsidRPr="00B1079B">
              <w:t>noch</w:t>
            </w:r>
            <w:r w:rsidR="005B4817">
              <w:softHyphen/>
            </w:r>
            <w:r w:rsidR="00CC716E" w:rsidRPr="00B1079B">
              <w:t xml:space="preserve">mals deutlich zu machen, </w:t>
            </w:r>
            <w:r w:rsidR="008229FF" w:rsidRPr="00B1079B">
              <w:t xml:space="preserve">benutzt der </w:t>
            </w:r>
            <w:r w:rsidR="00CC716E" w:rsidRPr="00B1079B">
              <w:t xml:space="preserve">Sprachpate eine </w:t>
            </w:r>
            <w:r w:rsidR="00F70BC0">
              <w:t xml:space="preserve">Spielfigur </w:t>
            </w:r>
            <w:r w:rsidR="00CC716E" w:rsidRPr="00B1079B">
              <w:t xml:space="preserve">als Helfer. </w:t>
            </w:r>
            <w:r w:rsidR="000F4C49" w:rsidRPr="00B1079B">
              <w:t xml:space="preserve">Er </w:t>
            </w:r>
            <w:r w:rsidR="00CC716E" w:rsidRPr="00B1079B">
              <w:t xml:space="preserve">sagt zur </w:t>
            </w:r>
            <w:r w:rsidR="00F70BC0">
              <w:t>Spielfigur</w:t>
            </w:r>
            <w:r w:rsidR="00B6440A">
              <w:t xml:space="preserve"> z.B.</w:t>
            </w:r>
            <w:r w:rsidR="00CC716E" w:rsidRPr="00B1079B">
              <w:t xml:space="preserve">: </w:t>
            </w:r>
            <w:r w:rsidR="00CC716E" w:rsidRPr="00B1079B">
              <w:rPr>
                <w:i/>
              </w:rPr>
              <w:t xml:space="preserve">Nimm </w:t>
            </w:r>
            <w:r w:rsidR="00F70BC0">
              <w:rPr>
                <w:i/>
              </w:rPr>
              <w:t xml:space="preserve">dir </w:t>
            </w:r>
            <w:r w:rsidR="000D7708" w:rsidRPr="00B1079B">
              <w:rPr>
                <w:i/>
              </w:rPr>
              <w:t>ein</w:t>
            </w:r>
            <w:r w:rsidR="005B4817">
              <w:rPr>
                <w:i/>
              </w:rPr>
              <w:t>en Stein</w:t>
            </w:r>
            <w:r w:rsidR="00CC716E" w:rsidRPr="00B1079B">
              <w:rPr>
                <w:i/>
              </w:rPr>
              <w:t xml:space="preserve">. Gib </w:t>
            </w:r>
            <w:r w:rsidR="000D7708" w:rsidRPr="00B1079B">
              <w:rPr>
                <w:i/>
              </w:rPr>
              <w:t xml:space="preserve">mir </w:t>
            </w:r>
            <w:r w:rsidR="005B4817">
              <w:rPr>
                <w:i/>
              </w:rPr>
              <w:t>den Stein</w:t>
            </w:r>
            <w:r w:rsidR="00DC310A" w:rsidRPr="00B1079B">
              <w:rPr>
                <w:i/>
              </w:rPr>
              <w:t>.</w:t>
            </w:r>
            <w:r w:rsidR="00F70BC0">
              <w:rPr>
                <w:i/>
              </w:rPr>
              <w:t xml:space="preserve"> Gib ihm einen Stein. Nimm dir einen Stein. Gib ihr den Stein.</w:t>
            </w:r>
            <w:r w:rsidR="000D7708" w:rsidRPr="00B1079B">
              <w:rPr>
                <w:i/>
              </w:rPr>
              <w:t xml:space="preserve"> </w:t>
            </w:r>
            <w:r w:rsidR="00DC310A" w:rsidRPr="00B1079B">
              <w:t xml:space="preserve">Die </w:t>
            </w:r>
            <w:r w:rsidR="00F70BC0">
              <w:t xml:space="preserve">Spielfigur </w:t>
            </w:r>
            <w:r w:rsidR="00DC310A" w:rsidRPr="00B1079B">
              <w:t xml:space="preserve">führt </w:t>
            </w:r>
            <w:r w:rsidR="00D10A0F" w:rsidRPr="00B1079B">
              <w:t xml:space="preserve">jeweils </w:t>
            </w:r>
            <w:r w:rsidR="00DC310A" w:rsidRPr="00B1079B">
              <w:t>die Handlung au</w:t>
            </w:r>
            <w:r w:rsidR="00DC310A" w:rsidRPr="00D10A0F">
              <w:rPr>
                <w:rFonts w:ascii="Calibri" w:hAnsi="Calibri"/>
              </w:rPr>
              <w:t>s.</w:t>
            </w:r>
          </w:p>
          <w:p w:rsidR="00B6440A" w:rsidRDefault="00705D8F" w:rsidP="00B1079B">
            <w:pPr>
              <w:pStyle w:val="ChartNormal"/>
            </w:pPr>
            <w:r w:rsidRPr="00705D8F">
              <w:t>Teil 2:</w:t>
            </w:r>
            <w:r w:rsidR="005B4817">
              <w:t xml:space="preserve"> </w:t>
            </w:r>
            <w:r w:rsidR="008F5023" w:rsidRPr="00D10A0F">
              <w:t>D</w:t>
            </w:r>
            <w:r w:rsidR="008E0060" w:rsidRPr="00D10A0F">
              <w:t xml:space="preserve">er Sprachpate </w:t>
            </w:r>
            <w:r>
              <w:t>wendet sich reihum an die Lernenden und gibt ihnen entsprechende Anweisungen.</w:t>
            </w:r>
            <w:r w:rsidR="005351FA">
              <w:t xml:space="preserve"> </w:t>
            </w:r>
            <w:r>
              <w:t xml:space="preserve">Damit sie gezwungen sind, genau auf die Pronomen </w:t>
            </w:r>
            <w:r w:rsidRPr="00705D8F">
              <w:rPr>
                <w:i/>
              </w:rPr>
              <w:t>mir</w:t>
            </w:r>
            <w:r w:rsidR="00B6440A">
              <w:rPr>
                <w:i/>
              </w:rPr>
              <w:t>,</w:t>
            </w:r>
            <w:r w:rsidRPr="00705D8F">
              <w:rPr>
                <w:i/>
              </w:rPr>
              <w:t xml:space="preserve"> dir</w:t>
            </w:r>
            <w:r w:rsidR="00B6440A">
              <w:rPr>
                <w:i/>
              </w:rPr>
              <w:t xml:space="preserve">, ihm </w:t>
            </w:r>
            <w:r w:rsidR="00B6440A" w:rsidRPr="00B6440A">
              <w:t>und</w:t>
            </w:r>
            <w:r w:rsidR="00B6440A">
              <w:rPr>
                <w:i/>
              </w:rPr>
              <w:t xml:space="preserve"> ihr</w:t>
            </w:r>
            <w:r>
              <w:t xml:space="preserve"> zu achten</w:t>
            </w:r>
            <w:r w:rsidR="005B4817">
              <w:t xml:space="preserve"> (und nicht nur auf das Verb)</w:t>
            </w:r>
            <w:r>
              <w:t xml:space="preserve">, sagt er nach einigen Beispielen nur noch </w:t>
            </w:r>
            <w:r w:rsidRPr="00705D8F">
              <w:rPr>
                <w:i/>
              </w:rPr>
              <w:t>mir</w:t>
            </w:r>
            <w:r w:rsidR="00B6440A">
              <w:rPr>
                <w:i/>
              </w:rPr>
              <w:t>,</w:t>
            </w:r>
            <w:r w:rsidRPr="00705D8F">
              <w:rPr>
                <w:i/>
              </w:rPr>
              <w:t xml:space="preserve"> dir</w:t>
            </w:r>
            <w:r>
              <w:t>,</w:t>
            </w:r>
            <w:r w:rsidR="00B6440A">
              <w:t xml:space="preserve"> </w:t>
            </w:r>
            <w:r w:rsidR="00B6440A" w:rsidRPr="00B6440A">
              <w:rPr>
                <w:i/>
              </w:rPr>
              <w:t xml:space="preserve">ihm </w:t>
            </w:r>
            <w:r w:rsidR="00B6440A">
              <w:t xml:space="preserve">und </w:t>
            </w:r>
            <w:r w:rsidR="00B6440A" w:rsidRPr="00B6440A">
              <w:rPr>
                <w:i/>
              </w:rPr>
              <w:t>ihr</w:t>
            </w:r>
            <w:r w:rsidR="00B6440A">
              <w:t>,</w:t>
            </w:r>
            <w:r>
              <w:t xml:space="preserve"> nicht mehr ganze Sätze. </w:t>
            </w:r>
            <w:r w:rsidR="00B6440A">
              <w:t xml:space="preserve">Die Lernenden geben als Reaktion einen Stein der richtigen Person / Figur, oder nehmen sich einen Stein. </w:t>
            </w:r>
          </w:p>
          <w:p w:rsidR="008E0060" w:rsidRDefault="00705D8F" w:rsidP="00B1079B">
            <w:pPr>
              <w:pStyle w:val="ChartNormal"/>
              <w:rPr>
                <w:i/>
              </w:rPr>
            </w:pPr>
            <w:r>
              <w:t xml:space="preserve">Teil </w:t>
            </w:r>
            <w:r w:rsidR="00B6440A">
              <w:t>3</w:t>
            </w:r>
            <w:r>
              <w:t xml:space="preserve">: Wir </w:t>
            </w:r>
            <w:r w:rsidR="00B6440A">
              <w:t>fügen die Zahlen 1-5 dazu. Der Sprachpate gibt also Anweisungen wie:</w:t>
            </w:r>
            <w:r w:rsidR="008229FF">
              <w:rPr>
                <w:i/>
              </w:rPr>
              <w:t xml:space="preserve"> </w:t>
            </w:r>
            <w:r w:rsidR="00B6440A">
              <w:rPr>
                <w:i/>
              </w:rPr>
              <w:t xml:space="preserve">Nimm dir </w:t>
            </w:r>
            <w:r w:rsidR="004C58EB">
              <w:rPr>
                <w:i/>
              </w:rPr>
              <w:t>2 Steine</w:t>
            </w:r>
            <w:r w:rsidR="00B6440A">
              <w:rPr>
                <w:i/>
              </w:rPr>
              <w:t>,</w:t>
            </w:r>
            <w:r w:rsidR="008229FF">
              <w:rPr>
                <w:i/>
              </w:rPr>
              <w:t xml:space="preserve"> </w:t>
            </w:r>
            <w:r w:rsidR="004C58EB">
              <w:rPr>
                <w:i/>
              </w:rPr>
              <w:t>gib ihm einen</w:t>
            </w:r>
            <w:r w:rsidR="008229FF">
              <w:rPr>
                <w:i/>
              </w:rPr>
              <w:t xml:space="preserve"> </w:t>
            </w:r>
            <w:r w:rsidR="004C58EB">
              <w:rPr>
                <w:i/>
              </w:rPr>
              <w:t>Stein</w:t>
            </w:r>
            <w:r w:rsidR="008229FF">
              <w:rPr>
                <w:i/>
              </w:rPr>
              <w:t xml:space="preserve">. Gib mir bitte 4 </w:t>
            </w:r>
            <w:r w:rsidR="004C58EB">
              <w:rPr>
                <w:i/>
              </w:rPr>
              <w:t>Steine</w:t>
            </w:r>
            <w:r w:rsidR="008229FF">
              <w:rPr>
                <w:i/>
              </w:rPr>
              <w:t xml:space="preserve">. </w:t>
            </w:r>
            <w:r w:rsidR="00B6440A">
              <w:rPr>
                <w:i/>
              </w:rPr>
              <w:t xml:space="preserve">Gib </w:t>
            </w:r>
            <w:r w:rsidR="008229FF">
              <w:rPr>
                <w:i/>
              </w:rPr>
              <w:t xml:space="preserve">ihr 2 </w:t>
            </w:r>
            <w:r w:rsidR="004C58EB">
              <w:rPr>
                <w:i/>
              </w:rPr>
              <w:t xml:space="preserve">Steine </w:t>
            </w:r>
            <w:r w:rsidR="008229FF" w:rsidRPr="004C58EB">
              <w:t>usw.</w:t>
            </w:r>
          </w:p>
          <w:p w:rsidR="00B6440A" w:rsidRDefault="008229FF" w:rsidP="00E05CEA">
            <w:pPr>
              <w:pStyle w:val="ChartNormal"/>
              <w:rPr>
                <w:rFonts w:ascii="Calibri" w:hAnsi="Calibri"/>
              </w:rPr>
            </w:pPr>
            <w:r>
              <w:rPr>
                <w:rFonts w:ascii="Calibri" w:hAnsi="Calibri"/>
              </w:rPr>
              <w:t>D</w:t>
            </w:r>
            <w:r w:rsidR="00DC310A">
              <w:rPr>
                <w:rFonts w:ascii="Calibri" w:hAnsi="Calibri"/>
              </w:rPr>
              <w:t>ie Lernenden führen jeweils die Handlungen aus</w:t>
            </w:r>
            <w:r w:rsidR="00705D8F" w:rsidRPr="004C58EB">
              <w:rPr>
                <w:rFonts w:ascii="Calibri" w:hAnsi="Calibri"/>
                <w:i/>
              </w:rPr>
              <w:t xml:space="preserve">. </w:t>
            </w:r>
          </w:p>
          <w:p w:rsidR="00DC7CAE" w:rsidRDefault="00B6440A" w:rsidP="00B6440A">
            <w:pPr>
              <w:pStyle w:val="ChartNormal"/>
            </w:pPr>
            <w:r>
              <w:rPr>
                <w:rFonts w:ascii="Calibri" w:hAnsi="Calibri"/>
              </w:rPr>
              <w:t xml:space="preserve">Von Teil 3 </w:t>
            </w:r>
            <w:r w:rsidR="00705D8F">
              <w:rPr>
                <w:rFonts w:ascii="Calibri" w:hAnsi="Calibri"/>
              </w:rPr>
              <w:t xml:space="preserve">etwa 1 Minute </w:t>
            </w:r>
            <w:r w:rsidR="00DC7CAE">
              <w:rPr>
                <w:rFonts w:ascii="Calibri" w:hAnsi="Calibri"/>
              </w:rPr>
              <w:t>aufnehmen.</w:t>
            </w:r>
          </w:p>
        </w:tc>
        <w:tc>
          <w:tcPr>
            <w:tcW w:w="2977" w:type="dxa"/>
          </w:tcPr>
          <w:p w:rsidR="00CC716E" w:rsidRDefault="008E0060" w:rsidP="003E7CE6">
            <w:pPr>
              <w:pStyle w:val="ChartNormal"/>
            </w:pPr>
            <w:r>
              <w:t xml:space="preserve">Eine Anzahl </w:t>
            </w:r>
            <w:r w:rsidR="000F4C49">
              <w:t>kleine</w:t>
            </w:r>
            <w:r w:rsidR="007312B7">
              <w:t>r</w:t>
            </w:r>
            <w:r w:rsidR="000F4C49">
              <w:t xml:space="preserve"> Gegenstände (z.B. </w:t>
            </w:r>
            <w:r w:rsidR="005B4817">
              <w:t xml:space="preserve">Kieselsteine, </w:t>
            </w:r>
            <w:r w:rsidR="00B6440A">
              <w:t xml:space="preserve">Knöpfe, </w:t>
            </w:r>
            <w:r w:rsidR="00705D8F">
              <w:t>Streichhölzer/</w:t>
            </w:r>
            <w:r>
              <w:t>Zündhölzer</w:t>
            </w:r>
            <w:r w:rsidR="00705D8F">
              <w:t xml:space="preserve">, </w:t>
            </w:r>
            <w:r w:rsidR="00CC716E">
              <w:t xml:space="preserve">oder Glasperlen). </w:t>
            </w:r>
          </w:p>
          <w:p w:rsidR="00CC716E" w:rsidRDefault="00705D8F" w:rsidP="002E0FF6">
            <w:pPr>
              <w:pStyle w:val="ChartNormal"/>
            </w:pPr>
            <w:r>
              <w:t>Pro Person z</w:t>
            </w:r>
            <w:r w:rsidR="00044EB2">
              <w:t>wei</w:t>
            </w:r>
            <w:r w:rsidR="00F70BC0">
              <w:t xml:space="preserve"> </w:t>
            </w:r>
            <w:r w:rsidR="002E0FF6">
              <w:t>Spielf</w:t>
            </w:r>
            <w:r w:rsidR="00044EB2">
              <w:t>iguren</w:t>
            </w:r>
            <w:r>
              <w:t xml:space="preserve"> </w:t>
            </w:r>
            <w:r w:rsidR="00044EB2">
              <w:t>(</w:t>
            </w:r>
            <w:r w:rsidR="008E0060">
              <w:t xml:space="preserve">ein </w:t>
            </w:r>
            <w:r w:rsidR="00044EB2">
              <w:t>Mann und eine Frau)</w:t>
            </w:r>
            <w:r w:rsidR="00B6440A">
              <w:t xml:space="preserve"> – sie stellen </w:t>
            </w:r>
            <w:r w:rsidR="00B6440A" w:rsidRPr="00B6440A">
              <w:rPr>
                <w:i/>
              </w:rPr>
              <w:t>ihm</w:t>
            </w:r>
            <w:r w:rsidR="00B6440A">
              <w:t xml:space="preserve"> und </w:t>
            </w:r>
            <w:r w:rsidR="00B6440A" w:rsidRPr="00B6440A">
              <w:rPr>
                <w:i/>
              </w:rPr>
              <w:t>ihr</w:t>
            </w:r>
            <w:r w:rsidR="00B6440A">
              <w:t xml:space="preserve"> dar</w:t>
            </w:r>
            <w:r w:rsidR="005B4817">
              <w:t>.</w:t>
            </w:r>
          </w:p>
        </w:tc>
      </w:tr>
      <w:tr w:rsidR="00013319" w:rsidTr="00780F4F">
        <w:tc>
          <w:tcPr>
            <w:tcW w:w="2073" w:type="dxa"/>
          </w:tcPr>
          <w:p w:rsidR="00013319" w:rsidDel="00013319" w:rsidRDefault="00013319" w:rsidP="003E7CE6">
            <w:pPr>
              <w:pStyle w:val="ChartTitle"/>
            </w:pPr>
            <w:r>
              <w:t>Übung 2</w:t>
            </w:r>
            <w:r w:rsidR="00D44D70">
              <w:t>:</w:t>
            </w:r>
            <w:r>
              <w:t xml:space="preserve"> neue Verben für Flüssigkeiten (Schnelles Dutzend)</w:t>
            </w:r>
          </w:p>
        </w:tc>
        <w:tc>
          <w:tcPr>
            <w:tcW w:w="4678" w:type="dxa"/>
            <w:shd w:val="clear" w:color="auto" w:fill="auto"/>
          </w:tcPr>
          <w:p w:rsidR="008229FF" w:rsidRDefault="00013319" w:rsidP="00BE0729">
            <w:pPr>
              <w:pStyle w:val="ChartNormal"/>
            </w:pPr>
            <w:r>
              <w:t xml:space="preserve">Wir führen </w:t>
            </w:r>
            <w:r w:rsidR="000F4C49">
              <w:t xml:space="preserve">nach den Regeln des Schnellen Dutzends </w:t>
            </w:r>
            <w:r>
              <w:t xml:space="preserve">folgende Begriffe ein: </w:t>
            </w:r>
            <w:r w:rsidR="008229FF">
              <w:rPr>
                <w:b/>
                <w:i/>
              </w:rPr>
              <w:t>ich t</w:t>
            </w:r>
            <w:r w:rsidR="006A70CB">
              <w:rPr>
                <w:b/>
                <w:i/>
              </w:rPr>
              <w:t xml:space="preserve">rinke, </w:t>
            </w:r>
            <w:r w:rsidR="008229FF">
              <w:rPr>
                <w:b/>
                <w:i/>
              </w:rPr>
              <w:t>ich schenke ein</w:t>
            </w:r>
            <w:r w:rsidR="00D44D70">
              <w:rPr>
                <w:b/>
                <w:i/>
              </w:rPr>
              <w:t xml:space="preserve"> </w:t>
            </w:r>
            <w:r w:rsidR="006A70CB">
              <w:rPr>
                <w:b/>
                <w:i/>
              </w:rPr>
              <w:t xml:space="preserve">/ </w:t>
            </w:r>
            <w:r w:rsidR="008229FF">
              <w:rPr>
                <w:b/>
                <w:i/>
              </w:rPr>
              <w:t xml:space="preserve">ich </w:t>
            </w:r>
            <w:r w:rsidR="006A70CB">
              <w:rPr>
                <w:b/>
                <w:i/>
              </w:rPr>
              <w:t>gieße</w:t>
            </w:r>
            <w:r w:rsidR="008229FF">
              <w:rPr>
                <w:b/>
                <w:i/>
              </w:rPr>
              <w:t xml:space="preserve"> ei</w:t>
            </w:r>
            <w:r w:rsidR="006A70CB">
              <w:rPr>
                <w:b/>
                <w:i/>
              </w:rPr>
              <w:t>n,</w:t>
            </w:r>
            <w:r w:rsidRPr="009E0895">
              <w:rPr>
                <w:b/>
                <w:i/>
              </w:rPr>
              <w:t xml:space="preserve"> </w:t>
            </w:r>
            <w:r w:rsidR="0054471E">
              <w:rPr>
                <w:b/>
                <w:i/>
              </w:rPr>
              <w:t>ich rühre (um)</w:t>
            </w:r>
            <w:r w:rsidRPr="009E0895">
              <w:rPr>
                <w:b/>
                <w:i/>
              </w:rPr>
              <w:t xml:space="preserve">, </w:t>
            </w:r>
            <w:r w:rsidR="00BE0729">
              <w:rPr>
                <w:b/>
                <w:i/>
              </w:rPr>
              <w:t xml:space="preserve">voll, </w:t>
            </w:r>
            <w:r w:rsidR="00855070">
              <w:rPr>
                <w:b/>
                <w:i/>
              </w:rPr>
              <w:t>leer</w:t>
            </w:r>
            <w:r>
              <w:t xml:space="preserve">. </w:t>
            </w:r>
            <w:r w:rsidR="0041322A">
              <w:t>Die Verben werden pantomimisch dargestellt.</w:t>
            </w:r>
          </w:p>
          <w:p w:rsidR="00F70BC0" w:rsidRDefault="0041322A" w:rsidP="00A673A4">
            <w:pPr>
              <w:pStyle w:val="ChartNormal"/>
            </w:pPr>
            <w:r>
              <w:t xml:space="preserve">Bilderbogen austeilen. </w:t>
            </w:r>
          </w:p>
          <w:p w:rsidR="0041322A" w:rsidDel="00013319" w:rsidRDefault="0041322A" w:rsidP="00A673A4">
            <w:pPr>
              <w:pStyle w:val="ChartNormal"/>
            </w:pPr>
            <w:r>
              <w:t>Aufnehmen.</w:t>
            </w:r>
          </w:p>
        </w:tc>
        <w:tc>
          <w:tcPr>
            <w:tcW w:w="2977" w:type="dxa"/>
          </w:tcPr>
          <w:p w:rsidR="00136C03" w:rsidRDefault="008229FF" w:rsidP="00136C03">
            <w:pPr>
              <w:pStyle w:val="ChartNormal"/>
            </w:pPr>
            <w:r>
              <w:t>Mehrere Becher, Gläser, Tassen,</w:t>
            </w:r>
            <w:r w:rsidR="0041322A">
              <w:t xml:space="preserve"> Löffel.</w:t>
            </w:r>
          </w:p>
          <w:p w:rsidR="00136C03" w:rsidRDefault="00136C03" w:rsidP="00136C03">
            <w:pPr>
              <w:pStyle w:val="ChartNormal"/>
            </w:pPr>
            <w:r>
              <w:t xml:space="preserve">Ein Krug voll Wasser und ein leerer Krug. </w:t>
            </w:r>
          </w:p>
          <w:p w:rsidR="00013319" w:rsidRPr="00002847" w:rsidRDefault="00136C03" w:rsidP="00136C03">
            <w:pPr>
              <w:pStyle w:val="ChartNormal"/>
            </w:pPr>
            <w:r>
              <w:t xml:space="preserve">Pro Person ein Bilderbogen „Verben für Flüssigkeiten“ </w:t>
            </w:r>
            <w:r w:rsidR="0041322A">
              <w:t>(für die Aufnahme</w:t>
            </w:r>
            <w:r w:rsidR="00810384">
              <w:t xml:space="preserve"> und die Vertiefung zuhause</w:t>
            </w:r>
            <w:r w:rsidR="0041322A">
              <w:t>)</w:t>
            </w:r>
            <w:r w:rsidR="005351FA">
              <w:t xml:space="preserve"> </w:t>
            </w:r>
          </w:p>
        </w:tc>
      </w:tr>
      <w:tr w:rsidR="0041322A" w:rsidTr="00780F4F">
        <w:tc>
          <w:tcPr>
            <w:tcW w:w="2073" w:type="dxa"/>
          </w:tcPr>
          <w:p w:rsidR="0041322A" w:rsidDel="00A673A4" w:rsidRDefault="0041322A" w:rsidP="00A673A4">
            <w:pPr>
              <w:pStyle w:val="ChartTitle"/>
            </w:pPr>
            <w:r>
              <w:t xml:space="preserve">Übung 3: Verben für Flüssigkeiten, </w:t>
            </w:r>
            <w:r w:rsidR="00810384">
              <w:lastRenderedPageBreak/>
              <w:t xml:space="preserve">Gefäße </w:t>
            </w:r>
            <w:r>
              <w:t>und Getränke (Reaktionsübung)</w:t>
            </w:r>
          </w:p>
        </w:tc>
        <w:tc>
          <w:tcPr>
            <w:tcW w:w="4678" w:type="dxa"/>
          </w:tcPr>
          <w:p w:rsidR="0041322A" w:rsidRDefault="0041322A" w:rsidP="006715A8">
            <w:pPr>
              <w:pStyle w:val="ChartNormal"/>
            </w:pPr>
            <w:r>
              <w:lastRenderedPageBreak/>
              <w:t xml:space="preserve">Wir fügen die übrigen Getränke dazu. </w:t>
            </w:r>
          </w:p>
          <w:p w:rsidR="0041322A" w:rsidRDefault="0041322A" w:rsidP="006715A8">
            <w:pPr>
              <w:pStyle w:val="ChartNormal"/>
            </w:pPr>
            <w:r>
              <w:t xml:space="preserve">Bsp: </w:t>
            </w:r>
            <w:r w:rsidRPr="00A673A4">
              <w:rPr>
                <w:i/>
              </w:rPr>
              <w:t xml:space="preserve">Ich rühre den Tee um, ich trinke die </w:t>
            </w:r>
            <w:r w:rsidRPr="00A673A4">
              <w:rPr>
                <w:i/>
              </w:rPr>
              <w:lastRenderedPageBreak/>
              <w:t>Milch, ich schenke den Kaffee ein</w:t>
            </w:r>
            <w:r w:rsidRPr="00A673A4">
              <w:t xml:space="preserve">, usw. </w:t>
            </w:r>
          </w:p>
          <w:p w:rsidR="00810384" w:rsidRDefault="0041322A" w:rsidP="006715A8">
            <w:pPr>
              <w:pStyle w:val="ChartNormal"/>
            </w:pPr>
            <w:r w:rsidRPr="00A673A4">
              <w:t xml:space="preserve">Die Lernenden zeigen auf </w:t>
            </w:r>
            <w:r w:rsidR="00043C9B">
              <w:t>dem Bilderbogen auf das richtige Getränk und führen gleichzeitig die Bewegung für das entsprechende Verb aus.</w:t>
            </w:r>
          </w:p>
          <w:p w:rsidR="0041322A" w:rsidRPr="00A673A4" w:rsidRDefault="00810384" w:rsidP="006715A8">
            <w:pPr>
              <w:pStyle w:val="ChartNormal"/>
            </w:pPr>
            <w:r>
              <w:t>Alternative: Sie zeigen auf dem einen Bilderbogen auf das richtige Getränk, auf dem anderen auf die richtige Handlung.</w:t>
            </w:r>
          </w:p>
          <w:p w:rsidR="0041322A" w:rsidRDefault="0041322A" w:rsidP="00DC310A">
            <w:pPr>
              <w:pStyle w:val="ChartNormal"/>
            </w:pPr>
            <w:r>
              <w:t>Einen Teil dieser Übung aufnehmen.</w:t>
            </w:r>
          </w:p>
        </w:tc>
        <w:tc>
          <w:tcPr>
            <w:tcW w:w="2977" w:type="dxa"/>
          </w:tcPr>
          <w:p w:rsidR="00810384" w:rsidRDefault="0041322A" w:rsidP="00810384">
            <w:pPr>
              <w:pStyle w:val="ChartNormal"/>
            </w:pPr>
            <w:r>
              <w:lastRenderedPageBreak/>
              <w:t xml:space="preserve">Pro Person ein Bilderbogen „Getränke“ </w:t>
            </w:r>
            <w:r w:rsidR="00043C9B">
              <w:t>von L14.</w:t>
            </w:r>
          </w:p>
          <w:p w:rsidR="0041322A" w:rsidDel="00A673A4" w:rsidRDefault="00810384" w:rsidP="00810384">
            <w:pPr>
              <w:pStyle w:val="ChartNormal"/>
            </w:pPr>
            <w:r>
              <w:lastRenderedPageBreak/>
              <w:t>Evtl. auch je ein Bilderbogen „Verben für Flüssigkeiten“ von Übung 2.</w:t>
            </w:r>
            <w:r w:rsidR="00043C9B">
              <w:t xml:space="preserve"> </w:t>
            </w:r>
          </w:p>
        </w:tc>
      </w:tr>
      <w:tr w:rsidR="0041322A" w:rsidTr="00780F4F">
        <w:tc>
          <w:tcPr>
            <w:tcW w:w="2073" w:type="dxa"/>
          </w:tcPr>
          <w:p w:rsidR="0041322A" w:rsidRDefault="0041322A" w:rsidP="00A673A4">
            <w:pPr>
              <w:pStyle w:val="ChartTitle"/>
            </w:pPr>
            <w:r>
              <w:lastRenderedPageBreak/>
              <w:t>Übung 4: Getränke und Gefäße (Reaktionsübung)</w:t>
            </w:r>
          </w:p>
        </w:tc>
        <w:tc>
          <w:tcPr>
            <w:tcW w:w="4678" w:type="dxa"/>
          </w:tcPr>
          <w:p w:rsidR="00BD36B9" w:rsidRDefault="0041322A" w:rsidP="00DC310A">
            <w:pPr>
              <w:pStyle w:val="ChartNormal"/>
            </w:pPr>
            <w:r>
              <w:t>Die Gefäße dazufügen und auch die neuen Handlungen von Ü2 benutzen</w:t>
            </w:r>
            <w:r w:rsidR="0066237A">
              <w:t xml:space="preserve">. </w:t>
            </w:r>
          </w:p>
          <w:p w:rsidR="0041322A" w:rsidRDefault="00BD36B9" w:rsidP="00DC310A">
            <w:pPr>
              <w:pStyle w:val="ChartNormal"/>
            </w:pPr>
            <w:r>
              <w:t xml:space="preserve">Teil 1: </w:t>
            </w:r>
            <w:r w:rsidR="0066237A">
              <w:t xml:space="preserve">Bsp: </w:t>
            </w:r>
            <w:r>
              <w:rPr>
                <w:i/>
              </w:rPr>
              <w:t xml:space="preserve">Gib mir </w:t>
            </w:r>
            <w:r w:rsidR="0041322A">
              <w:rPr>
                <w:i/>
              </w:rPr>
              <w:t>bitte die Milch, schenk bitte Tee ein, nimm</w:t>
            </w:r>
            <w:r w:rsidR="001340F8">
              <w:rPr>
                <w:i/>
              </w:rPr>
              <w:t xml:space="preserve"> dir </w:t>
            </w:r>
            <w:r w:rsidR="0041322A">
              <w:rPr>
                <w:i/>
              </w:rPr>
              <w:t>eine Tasse, gib mir bitte die Tasse, trink die Milch, trink den Tee,</w:t>
            </w:r>
            <w:r w:rsidR="0041322A">
              <w:t xml:space="preserve"> usw.</w:t>
            </w:r>
          </w:p>
          <w:p w:rsidR="00BD36B9" w:rsidRDefault="0066237A" w:rsidP="00810384">
            <w:pPr>
              <w:pStyle w:val="ChartNormal"/>
            </w:pPr>
            <w:r>
              <w:t xml:space="preserve">Die Lernenden </w:t>
            </w:r>
            <w:r w:rsidR="00810384">
              <w:t>nehmen als Reaktion das richtige Gefäß, zeigen auf das richtige Getränkebild und ahmen die Handlung nach.</w:t>
            </w:r>
          </w:p>
          <w:p w:rsidR="00E91503" w:rsidRDefault="00BD36B9" w:rsidP="00BD36B9">
            <w:pPr>
              <w:pStyle w:val="ChartNormal"/>
            </w:pPr>
            <w:r>
              <w:t>Teil 2:</w:t>
            </w:r>
            <w:r w:rsidR="001340F8">
              <w:t xml:space="preserve"> </w:t>
            </w:r>
            <w:r>
              <w:rPr>
                <w:i/>
              </w:rPr>
              <w:t xml:space="preserve">ihm, ihr </w:t>
            </w:r>
            <w:r>
              <w:t>dazu</w:t>
            </w:r>
            <w:r w:rsidR="003C60A3">
              <w:t xml:space="preserve"> </w:t>
            </w:r>
            <w:bookmarkStart w:id="1" w:name="_GoBack"/>
            <w:bookmarkEnd w:id="1"/>
            <w:r>
              <w:t xml:space="preserve">nehmen: </w:t>
            </w:r>
            <w:r w:rsidRPr="00BD36B9">
              <w:rPr>
                <w:i/>
              </w:rPr>
              <w:t xml:space="preserve">Gib mir </w:t>
            </w:r>
            <w:r>
              <w:rPr>
                <w:i/>
              </w:rPr>
              <w:t xml:space="preserve">bitte die Milch, schenk ihr bitte Tee ein, nimm </w:t>
            </w:r>
            <w:r w:rsidR="003F41C6">
              <w:rPr>
                <w:i/>
              </w:rPr>
              <w:t xml:space="preserve">dir </w:t>
            </w:r>
            <w:r>
              <w:rPr>
                <w:i/>
              </w:rPr>
              <w:t xml:space="preserve">eine Tasse, gib </w:t>
            </w:r>
            <w:r w:rsidR="00C274BB">
              <w:rPr>
                <w:i/>
              </w:rPr>
              <w:t xml:space="preserve">ihm </w:t>
            </w:r>
            <w:r>
              <w:rPr>
                <w:i/>
              </w:rPr>
              <w:t xml:space="preserve">bitte die Tasse, trink die Milch, trink den Tee, gib </w:t>
            </w:r>
            <w:r w:rsidR="00C274BB">
              <w:rPr>
                <w:i/>
              </w:rPr>
              <w:t xml:space="preserve">ihr </w:t>
            </w:r>
            <w:r>
              <w:rPr>
                <w:i/>
              </w:rPr>
              <w:t xml:space="preserve">den Kaffee, </w:t>
            </w:r>
            <w:r w:rsidRPr="00BD36B9">
              <w:t>usw.</w:t>
            </w:r>
            <w:r>
              <w:t xml:space="preserve"> </w:t>
            </w:r>
          </w:p>
          <w:p w:rsidR="0041322A" w:rsidRDefault="00BD36B9" w:rsidP="00BD36B9">
            <w:pPr>
              <w:pStyle w:val="ChartNormal"/>
            </w:pPr>
            <w:r>
              <w:t xml:space="preserve">Von jedem Teil </w:t>
            </w:r>
            <w:r w:rsidR="0041322A">
              <w:t xml:space="preserve">dieser Übung </w:t>
            </w:r>
            <w:r>
              <w:t xml:space="preserve">1-2 Minuten </w:t>
            </w:r>
            <w:r w:rsidR="0041322A">
              <w:t>aufnehmen.</w:t>
            </w:r>
          </w:p>
        </w:tc>
        <w:tc>
          <w:tcPr>
            <w:tcW w:w="2977" w:type="dxa"/>
          </w:tcPr>
          <w:p w:rsidR="00810384" w:rsidRDefault="0041322A" w:rsidP="00810384">
            <w:pPr>
              <w:pStyle w:val="ChartNormal"/>
            </w:pPr>
            <w:r>
              <w:t xml:space="preserve">Gefäße wie für </w:t>
            </w:r>
            <w:r w:rsidR="00D44D70">
              <w:t xml:space="preserve">L14 </w:t>
            </w:r>
            <w:r>
              <w:t xml:space="preserve">Ü2, </w:t>
            </w:r>
          </w:p>
          <w:p w:rsidR="0041322A" w:rsidRDefault="0066237A" w:rsidP="002E0FF6">
            <w:pPr>
              <w:pStyle w:val="ChartNormal"/>
            </w:pPr>
            <w:r>
              <w:t xml:space="preserve">Bilderbogen </w:t>
            </w:r>
            <w:r w:rsidR="00E10B19">
              <w:t>„</w:t>
            </w:r>
            <w:r>
              <w:t>Getränke</w:t>
            </w:r>
            <w:r w:rsidR="00E10B19">
              <w:t>“</w:t>
            </w:r>
            <w:r>
              <w:t xml:space="preserve"> (in Einzelbilder zerschnitten) </w:t>
            </w:r>
            <w:r w:rsidR="002E0FF6">
              <w:t>Spielfiguren</w:t>
            </w:r>
            <w:r w:rsidR="00E91503">
              <w:t xml:space="preserve">-Mann und </w:t>
            </w:r>
            <w:r>
              <w:t>Frau</w:t>
            </w:r>
          </w:p>
        </w:tc>
      </w:tr>
      <w:tr w:rsidR="0041322A" w:rsidTr="00780F4F">
        <w:tc>
          <w:tcPr>
            <w:tcW w:w="2073" w:type="dxa"/>
          </w:tcPr>
          <w:p w:rsidR="0041322A" w:rsidRDefault="0041322A" w:rsidP="003E7CE6">
            <w:pPr>
              <w:pStyle w:val="ChartTitle"/>
            </w:pPr>
            <w:r>
              <w:t xml:space="preserve">Übung 5: </w:t>
            </w:r>
            <w:r w:rsidRPr="00E10B19">
              <w:rPr>
                <w:i/>
              </w:rPr>
              <w:t>Gib mir bitte …</w:t>
            </w:r>
            <w:r>
              <w:t xml:space="preserve"> (Sprechübung)</w:t>
            </w:r>
          </w:p>
        </w:tc>
        <w:tc>
          <w:tcPr>
            <w:tcW w:w="4678" w:type="dxa"/>
          </w:tcPr>
          <w:p w:rsidR="0041322A" w:rsidRDefault="0041322A" w:rsidP="00E10B19">
            <w:pPr>
              <w:pStyle w:val="ChartNormal"/>
            </w:pPr>
            <w:r>
              <w:t xml:space="preserve">Die Lernenden bitten reihum um etwas zu </w:t>
            </w:r>
            <w:r w:rsidR="00E10B19">
              <w:t>T</w:t>
            </w:r>
            <w:r>
              <w:t xml:space="preserve">rinken. Der Sprachpate gibt zuerst </w:t>
            </w:r>
            <w:r w:rsidR="00E10B19">
              <w:t xml:space="preserve">ein oder zwei </w:t>
            </w:r>
            <w:r>
              <w:t xml:space="preserve">Beispiele. </w:t>
            </w:r>
            <w:r>
              <w:rPr>
                <w:i/>
              </w:rPr>
              <w:t>Gib mir bitte ein Glas Milch. Gib mir bitte eine Tasse Tee</w:t>
            </w:r>
            <w:r w:rsidR="00E10B19">
              <w:rPr>
                <w:i/>
              </w:rPr>
              <w:t xml:space="preserve">. </w:t>
            </w:r>
          </w:p>
        </w:tc>
        <w:tc>
          <w:tcPr>
            <w:tcW w:w="2977" w:type="dxa"/>
          </w:tcPr>
          <w:p w:rsidR="0041322A" w:rsidRDefault="0041322A" w:rsidP="003E7CE6">
            <w:pPr>
              <w:pStyle w:val="ChartNormal"/>
            </w:pPr>
          </w:p>
        </w:tc>
      </w:tr>
      <w:tr w:rsidR="0041322A" w:rsidTr="00780F4F">
        <w:tc>
          <w:tcPr>
            <w:tcW w:w="2073" w:type="dxa"/>
          </w:tcPr>
          <w:p w:rsidR="0041322A" w:rsidRDefault="0041322A" w:rsidP="003E7CE6">
            <w:pPr>
              <w:pStyle w:val="ChartTitle"/>
            </w:pPr>
            <w:r>
              <w:t>Übung 6:</w:t>
            </w:r>
            <w:r w:rsidRPr="00FA2E2D">
              <w:rPr>
                <w:i/>
              </w:rPr>
              <w:t>Welches Tier fehlt?</w:t>
            </w:r>
            <w:r>
              <w:t xml:space="preserve"> (Spielerische Vertiefung)</w:t>
            </w:r>
          </w:p>
        </w:tc>
        <w:tc>
          <w:tcPr>
            <w:tcW w:w="4678" w:type="dxa"/>
          </w:tcPr>
          <w:p w:rsidR="002A764D" w:rsidRDefault="002A764D" w:rsidP="00810384">
            <w:pPr>
              <w:pStyle w:val="ChartNormal"/>
            </w:pPr>
            <w:r>
              <w:t xml:space="preserve">Teil 1: Wir wiederholen die Begriffe für die Tiere. Der Sprachpate sagt: </w:t>
            </w:r>
            <w:r w:rsidRPr="00E10B19">
              <w:rPr>
                <w:i/>
              </w:rPr>
              <w:t>Wo ist das Huhn? Wo ist die Kuh? Wo ist der Hund?</w:t>
            </w:r>
            <w:r>
              <w:t xml:space="preserve"> usw. Die Lernenden zeigen auf ihrem Bilderbogen auf das richtige Bild.</w:t>
            </w:r>
          </w:p>
          <w:p w:rsidR="00856589" w:rsidRDefault="002A764D" w:rsidP="00FA2E2D">
            <w:pPr>
              <w:pStyle w:val="ChartNormal"/>
            </w:pPr>
            <w:r>
              <w:t xml:space="preserve">Teil 2: </w:t>
            </w:r>
            <w:r w:rsidR="00856589">
              <w:t>Wir legen die Bilderb</w:t>
            </w:r>
            <w:r w:rsidR="00E10B19">
              <w:t>ö</w:t>
            </w:r>
            <w:r w:rsidR="00856589">
              <w:t>gen weg und legen die Einzelb</w:t>
            </w:r>
            <w:r w:rsidR="00810384">
              <w:t xml:space="preserve">ilder </w:t>
            </w:r>
            <w:r w:rsidR="00856589">
              <w:t xml:space="preserve">der Tiere </w:t>
            </w:r>
            <w:r w:rsidR="00810384">
              <w:t>auf de</w:t>
            </w:r>
            <w:r w:rsidR="00856589">
              <w:t>n</w:t>
            </w:r>
            <w:r w:rsidR="00810384">
              <w:t xml:space="preserve"> Tisch. Die </w:t>
            </w:r>
            <w:r w:rsidR="0041322A">
              <w:t xml:space="preserve">Lernenden schließen die Augen, der Sprachpate nimmt ein Tier vom Tisch weg. Er fragt: </w:t>
            </w:r>
            <w:r w:rsidR="0041322A">
              <w:rPr>
                <w:i/>
              </w:rPr>
              <w:t xml:space="preserve">Welches Tier fehlt? </w:t>
            </w:r>
            <w:r w:rsidR="0041322A">
              <w:t>Die Lernenden nennen das Tier. Dann nehmen die Lernenden reihum ein Tier weg und die anderen sagen</w:t>
            </w:r>
            <w:r w:rsidR="00FA2E2D">
              <w:t>,</w:t>
            </w:r>
            <w:r w:rsidR="0041322A">
              <w:t xml:space="preserve"> welches fehlt.</w:t>
            </w:r>
          </w:p>
        </w:tc>
        <w:tc>
          <w:tcPr>
            <w:tcW w:w="2977" w:type="dxa"/>
          </w:tcPr>
          <w:p w:rsidR="002A764D" w:rsidRDefault="002A764D" w:rsidP="00810384">
            <w:pPr>
              <w:pStyle w:val="ChartNormal"/>
            </w:pPr>
            <w:r>
              <w:t xml:space="preserve">Pro Person ein Bilderbogen „Tiere“ aus L11. </w:t>
            </w:r>
          </w:p>
          <w:p w:rsidR="002A764D" w:rsidRDefault="002A764D" w:rsidP="00810384">
            <w:pPr>
              <w:pStyle w:val="ChartNormal"/>
            </w:pPr>
          </w:p>
          <w:p w:rsidR="0041322A" w:rsidRDefault="002A764D" w:rsidP="002A764D">
            <w:pPr>
              <w:pStyle w:val="ChartNormal"/>
            </w:pPr>
            <w:r>
              <w:t xml:space="preserve">Für Teil 2: Ein Satz der </w:t>
            </w:r>
            <w:r w:rsidR="0041322A">
              <w:t xml:space="preserve">Bilder </w:t>
            </w:r>
            <w:r>
              <w:t xml:space="preserve">aus </w:t>
            </w:r>
            <w:r w:rsidR="0066237A">
              <w:t>L11, in Einzelbilder zerschnitten</w:t>
            </w:r>
          </w:p>
        </w:tc>
      </w:tr>
      <w:tr w:rsidR="0041322A" w:rsidTr="00780F4F">
        <w:tc>
          <w:tcPr>
            <w:tcW w:w="2073" w:type="dxa"/>
          </w:tcPr>
          <w:p w:rsidR="0041322A" w:rsidRDefault="0041322A" w:rsidP="0040099F">
            <w:pPr>
              <w:pStyle w:val="ChartTitle"/>
            </w:pPr>
            <w:r>
              <w:t xml:space="preserve">Übung 7: </w:t>
            </w:r>
            <w:r w:rsidRPr="00FA2E2D">
              <w:rPr>
                <w:i/>
              </w:rPr>
              <w:t>Ich bin durstig…</w:t>
            </w:r>
            <w:r>
              <w:t xml:space="preserve"> (Rollenspiel)</w:t>
            </w:r>
          </w:p>
        </w:tc>
        <w:tc>
          <w:tcPr>
            <w:tcW w:w="4678" w:type="dxa"/>
          </w:tcPr>
          <w:p w:rsidR="0041322A" w:rsidRDefault="0041322A" w:rsidP="003E7CE6">
            <w:pPr>
              <w:pStyle w:val="ChartNormal"/>
            </w:pPr>
            <w:r>
              <w:t xml:space="preserve">Vorschlag: </w:t>
            </w:r>
            <w:r>
              <w:rPr>
                <w:i/>
              </w:rPr>
              <w:t>Ich bin durstig./Ich habe Durst. – Was möchtest du gerne trinken? –</w:t>
            </w:r>
            <w:r w:rsidR="00810384">
              <w:rPr>
                <w:i/>
              </w:rPr>
              <w:t xml:space="preserve"> </w:t>
            </w:r>
            <w:r>
              <w:rPr>
                <w:i/>
              </w:rPr>
              <w:t>Kann ich ein Glas Wasser haben? – Gerne. – Danke.</w:t>
            </w:r>
            <w:r>
              <w:t xml:space="preserve"> Zuerst spielt der Sprachpate dies mit einem Lernenden durch, dann üben die Lernenden in Zweiergruppen.</w:t>
            </w:r>
          </w:p>
          <w:p w:rsidR="0041322A" w:rsidRDefault="0041322A" w:rsidP="003E7CE6">
            <w:pPr>
              <w:pStyle w:val="ChartNormal"/>
            </w:pPr>
            <w:r>
              <w:t>Mit verschiedenen Getränken durchspielen.</w:t>
            </w:r>
          </w:p>
          <w:p w:rsidR="0041322A" w:rsidRDefault="008F7C51" w:rsidP="0066237A">
            <w:pPr>
              <w:pStyle w:val="ChartNormal"/>
            </w:pPr>
            <w:r>
              <w:t xml:space="preserve">2-3 </w:t>
            </w:r>
            <w:r w:rsidR="0066237A">
              <w:t>Varianten des Dialogs a</w:t>
            </w:r>
            <w:r w:rsidR="0041322A">
              <w:t>ufnehmen.</w:t>
            </w:r>
          </w:p>
        </w:tc>
        <w:tc>
          <w:tcPr>
            <w:tcW w:w="2977" w:type="dxa"/>
          </w:tcPr>
          <w:p w:rsidR="0041322A" w:rsidRDefault="0041322A" w:rsidP="003E7CE6">
            <w:pPr>
              <w:pStyle w:val="ChartNormal"/>
            </w:pPr>
          </w:p>
        </w:tc>
      </w:tr>
      <w:tr w:rsidR="00EA1576" w:rsidTr="00780F4F">
        <w:tc>
          <w:tcPr>
            <w:tcW w:w="2073" w:type="dxa"/>
          </w:tcPr>
          <w:p w:rsidR="00EA1576" w:rsidRDefault="00EA1576" w:rsidP="00EA1576">
            <w:pPr>
              <w:pStyle w:val="ChartTitle"/>
            </w:pPr>
            <w:r>
              <w:lastRenderedPageBreak/>
              <w:t>Übung 7: Vorstellen (Rollenspiel)</w:t>
            </w:r>
          </w:p>
        </w:tc>
        <w:tc>
          <w:tcPr>
            <w:tcW w:w="4678" w:type="dxa"/>
          </w:tcPr>
          <w:p w:rsidR="00EA1576" w:rsidRDefault="00EA1576" w:rsidP="008F114F">
            <w:pPr>
              <w:pStyle w:val="ChartNormal"/>
            </w:pPr>
            <w:r>
              <w:t>Ein</w:t>
            </w:r>
            <w:r w:rsidR="00856589">
              <w:t xml:space="preserve"> Lernender</w:t>
            </w:r>
            <w:r>
              <w:t xml:space="preserve"> stellt </w:t>
            </w:r>
            <w:r w:rsidR="00856589">
              <w:t xml:space="preserve">seine </w:t>
            </w:r>
            <w:r>
              <w:t xml:space="preserve">Familie </w:t>
            </w:r>
            <w:r w:rsidR="00856589">
              <w:t xml:space="preserve">den </w:t>
            </w:r>
            <w:r>
              <w:t>anderen vor.</w:t>
            </w:r>
            <w:r w:rsidR="00856589">
              <w:t xml:space="preserve"> Der Sprachpate stellt Fragen</w:t>
            </w:r>
            <w:r>
              <w:t xml:space="preserve"> </w:t>
            </w:r>
            <w:r w:rsidR="00856589">
              <w:t xml:space="preserve">zu Einzelheiten. Beispiel: </w:t>
            </w:r>
            <w:r>
              <w:rPr>
                <w:i/>
              </w:rPr>
              <w:t>Dies ist meine Frau und dies ist mein Sohn. – Wie heißt dein Sohn? – Er heißt Ali. – Wie alt ist er? - Er ist 7 Jahre alt.</w:t>
            </w:r>
            <w:r>
              <w:t xml:space="preserve"> usw. – Alle sollen wenn möglich einmal drankommen. Niemanden zwingen, der nicht über seine Familie reden möchte.</w:t>
            </w:r>
          </w:p>
          <w:p w:rsidR="00780F4F" w:rsidRDefault="00EA1576" w:rsidP="00FA2E2D">
            <w:pPr>
              <w:pStyle w:val="ChartNormal"/>
            </w:pPr>
            <w:r>
              <w:t>Eine oder zwei Varianten aufnehmen.</w:t>
            </w:r>
          </w:p>
        </w:tc>
        <w:tc>
          <w:tcPr>
            <w:tcW w:w="2977" w:type="dxa"/>
          </w:tcPr>
          <w:p w:rsidR="00EA1576" w:rsidRDefault="00EA1576" w:rsidP="008F114F">
            <w:pPr>
              <w:pStyle w:val="ChartNormal"/>
            </w:pPr>
          </w:p>
        </w:tc>
      </w:tr>
    </w:tbl>
    <w:p w:rsidR="00043C9B" w:rsidRDefault="00043C9B">
      <w:pPr>
        <w:rPr>
          <w:b/>
        </w:rPr>
      </w:pPr>
    </w:p>
    <w:p w:rsidR="00FA2E2D" w:rsidRDefault="00FA2E2D">
      <w:r>
        <w:br w:type="page"/>
      </w:r>
    </w:p>
    <w:p w:rsidR="00780F4F" w:rsidRDefault="00780F4F"/>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00"/>
        <w:gridCol w:w="3489"/>
        <w:gridCol w:w="3489"/>
      </w:tblGrid>
      <w:tr w:rsidR="00BE0729" w:rsidRPr="00950880" w:rsidTr="00173F80">
        <w:trPr>
          <w:cantSplit/>
          <w:trHeight w:hRule="exact" w:val="3402"/>
          <w:jc w:val="center"/>
        </w:trPr>
        <w:tc>
          <w:tcPr>
            <w:tcW w:w="3402" w:type="dxa"/>
            <w:tcMar>
              <w:left w:w="0" w:type="dxa"/>
              <w:right w:w="0" w:type="dxa"/>
            </w:tcMar>
            <w:vAlign w:val="center"/>
          </w:tcPr>
          <w:p w:rsidR="00BE0729" w:rsidRPr="00950880" w:rsidRDefault="00BE0729" w:rsidP="00173F80">
            <w:pPr>
              <w:spacing w:before="96" w:after="96"/>
              <w:jc w:val="center"/>
              <w:rPr>
                <w:rFonts w:cstheme="minorHAnsi"/>
                <w:sz w:val="32"/>
                <w:szCs w:val="32"/>
                <w:lang w:val="de-DE"/>
              </w:rPr>
            </w:pPr>
            <w:r w:rsidRPr="00B92D7A">
              <w:rPr>
                <w:rFonts w:cstheme="minorHAnsi"/>
                <w:noProof/>
                <w:sz w:val="32"/>
                <w:szCs w:val="32"/>
              </w:rPr>
              <w:drawing>
                <wp:inline distT="0" distB="0" distL="0" distR="0">
                  <wp:extent cx="2160000" cy="1906100"/>
                  <wp:effectExtent l="0" t="0" r="0" b="0"/>
                  <wp:docPr id="51" name="Picture 1" descr="I:\Deutschkurse\selber unterrichten\11-15\015\trin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utschkurse\selber unterrichten\11-15\015\trinken.jpg"/>
                          <pic:cNvPicPr>
                            <a:picLocks noChangeAspect="1" noChangeArrowheads="1"/>
                          </pic:cNvPicPr>
                        </pic:nvPicPr>
                        <pic:blipFill>
                          <a:blip r:embed="rId7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160000" cy="1906100"/>
                          </a:xfrm>
                          <a:prstGeom prst="rect">
                            <a:avLst/>
                          </a:prstGeom>
                          <a:noFill/>
                          <a:ln>
                            <a:noFill/>
                          </a:ln>
                        </pic:spPr>
                      </pic:pic>
                    </a:graphicData>
                  </a:graphic>
                </wp:inline>
              </w:drawing>
            </w:r>
          </w:p>
        </w:tc>
        <w:tc>
          <w:tcPr>
            <w:tcW w:w="3402" w:type="dxa"/>
            <w:tcMar>
              <w:left w:w="0" w:type="dxa"/>
              <w:right w:w="0" w:type="dxa"/>
            </w:tcMar>
            <w:vAlign w:val="center"/>
          </w:tcPr>
          <w:p w:rsidR="00BE0729" w:rsidRPr="00950880" w:rsidRDefault="00BE0729" w:rsidP="00173F80">
            <w:pPr>
              <w:spacing w:before="96" w:after="96"/>
              <w:jc w:val="center"/>
              <w:rPr>
                <w:rFonts w:cstheme="minorHAnsi"/>
                <w:sz w:val="32"/>
                <w:szCs w:val="32"/>
                <w:lang w:val="de-DE"/>
              </w:rPr>
            </w:pPr>
            <w:r w:rsidRPr="00E82C4B">
              <w:rPr>
                <w:rFonts w:cstheme="minorHAnsi"/>
                <w:noProof/>
                <w:sz w:val="32"/>
                <w:szCs w:val="32"/>
              </w:rPr>
              <w:drawing>
                <wp:inline distT="0" distB="0" distL="0" distR="0">
                  <wp:extent cx="1416299" cy="2068285"/>
                  <wp:effectExtent l="0" t="0" r="0" b="8255"/>
                  <wp:docPr id="52" name="Picture 2" descr="I:\Deutschkurse\selber unterrichten\11-15\015\einschenken-eingies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eutschkurse\selber unterrichten\11-15\015\einschenken-eingiessen.jpg"/>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20554" cy="2074498"/>
                          </a:xfrm>
                          <a:prstGeom prst="rect">
                            <a:avLst/>
                          </a:prstGeom>
                          <a:noFill/>
                          <a:ln>
                            <a:noFill/>
                          </a:ln>
                        </pic:spPr>
                      </pic:pic>
                    </a:graphicData>
                  </a:graphic>
                </wp:inline>
              </w:drawing>
            </w:r>
          </w:p>
        </w:tc>
        <w:tc>
          <w:tcPr>
            <w:tcW w:w="3402" w:type="dxa"/>
            <w:tcMar>
              <w:left w:w="0" w:type="dxa"/>
              <w:right w:w="0" w:type="dxa"/>
            </w:tcMar>
            <w:vAlign w:val="center"/>
          </w:tcPr>
          <w:p w:rsidR="00BE0729" w:rsidRPr="00950880" w:rsidRDefault="00BE0729" w:rsidP="00173F80">
            <w:pPr>
              <w:spacing w:before="96" w:after="96"/>
              <w:jc w:val="center"/>
              <w:rPr>
                <w:rFonts w:cstheme="minorHAnsi"/>
                <w:sz w:val="32"/>
                <w:szCs w:val="32"/>
                <w:lang w:val="de-DE"/>
              </w:rPr>
            </w:pPr>
            <w:r w:rsidRPr="005454A4">
              <w:rPr>
                <w:rFonts w:cstheme="minorHAnsi"/>
                <w:noProof/>
                <w:sz w:val="32"/>
                <w:szCs w:val="32"/>
              </w:rPr>
              <w:drawing>
                <wp:inline distT="0" distB="0" distL="0" distR="0">
                  <wp:extent cx="1904917" cy="2068195"/>
                  <wp:effectExtent l="0" t="0" r="635" b="8255"/>
                  <wp:docPr id="53" name="Picture 7" descr="I:\Deutschkurse\selber unterrichten\11-15\015\umrüh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utschkurse\selber unterrichten\11-15\015\umrühren.jpg"/>
                          <pic:cNvPicPr>
                            <a:picLocks noChangeAspect="1" noChangeArrowheads="1"/>
                          </pic:cNvPicPr>
                        </pic:nvPicPr>
                        <pic:blipFill>
                          <a:blip r:embed="rId7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915591" cy="2079784"/>
                          </a:xfrm>
                          <a:prstGeom prst="rect">
                            <a:avLst/>
                          </a:prstGeom>
                          <a:noFill/>
                          <a:ln>
                            <a:noFill/>
                          </a:ln>
                        </pic:spPr>
                      </pic:pic>
                    </a:graphicData>
                  </a:graphic>
                </wp:inline>
              </w:drawing>
            </w:r>
          </w:p>
        </w:tc>
      </w:tr>
      <w:tr w:rsidR="00BE0729" w:rsidRPr="00950880" w:rsidTr="00173F80">
        <w:trPr>
          <w:cantSplit/>
          <w:trHeight w:hRule="exact" w:val="3402"/>
          <w:jc w:val="center"/>
        </w:trPr>
        <w:tc>
          <w:tcPr>
            <w:tcW w:w="3402" w:type="dxa"/>
            <w:tcMar>
              <w:left w:w="0" w:type="dxa"/>
              <w:right w:w="0" w:type="dxa"/>
            </w:tcMar>
            <w:vAlign w:val="center"/>
          </w:tcPr>
          <w:p w:rsidR="00BE0729" w:rsidRPr="00950880" w:rsidRDefault="00E91503" w:rsidP="00173F80">
            <w:pPr>
              <w:spacing w:before="96" w:after="96"/>
              <w:jc w:val="center"/>
              <w:rPr>
                <w:rFonts w:cstheme="minorHAnsi"/>
                <w:sz w:val="32"/>
                <w:szCs w:val="32"/>
                <w:lang w:val="de-DE"/>
              </w:rPr>
            </w:pPr>
            <w:r w:rsidRPr="00E82C4B">
              <w:rPr>
                <w:rFonts w:cstheme="minorHAnsi"/>
                <w:noProof/>
                <w:sz w:val="32"/>
                <w:szCs w:val="32"/>
              </w:rPr>
              <w:drawing>
                <wp:inline distT="0" distB="0" distL="0" distR="0">
                  <wp:extent cx="1951761" cy="2057400"/>
                  <wp:effectExtent l="0" t="0" r="0" b="0"/>
                  <wp:docPr id="5" name="Picture 4" descr="I:\Deutschkurse\selber unterrichten\11-15\015\vo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eutschkurse\selber unterrichten\11-15\015\voll.jpg"/>
                          <pic:cNvPicPr>
                            <a:picLocks noChangeAspect="1" noChangeArrowheads="1"/>
                          </pic:cNvPicPr>
                        </pic:nvPicPr>
                        <pic:blipFill>
                          <a:blip r:embed="rId7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956908" cy="2062826"/>
                          </a:xfrm>
                          <a:prstGeom prst="rect">
                            <a:avLst/>
                          </a:prstGeom>
                          <a:noFill/>
                          <a:ln>
                            <a:noFill/>
                          </a:ln>
                        </pic:spPr>
                      </pic:pic>
                    </a:graphicData>
                  </a:graphic>
                </wp:inline>
              </w:drawing>
            </w:r>
          </w:p>
        </w:tc>
        <w:tc>
          <w:tcPr>
            <w:tcW w:w="3402" w:type="dxa"/>
            <w:tcMar>
              <w:left w:w="0" w:type="dxa"/>
              <w:right w:w="0" w:type="dxa"/>
            </w:tcMar>
            <w:vAlign w:val="center"/>
          </w:tcPr>
          <w:p w:rsidR="00BE0729" w:rsidRPr="00950880" w:rsidRDefault="00E91503" w:rsidP="00173F80">
            <w:pPr>
              <w:spacing w:before="96" w:after="96"/>
              <w:jc w:val="center"/>
              <w:rPr>
                <w:rFonts w:cstheme="minorHAnsi"/>
                <w:sz w:val="32"/>
                <w:szCs w:val="32"/>
                <w:lang w:val="de-DE"/>
              </w:rPr>
            </w:pPr>
            <w:r w:rsidRPr="00E82C4B">
              <w:rPr>
                <w:rFonts w:cstheme="minorHAnsi"/>
                <w:noProof/>
                <w:sz w:val="32"/>
                <w:szCs w:val="32"/>
              </w:rPr>
              <w:drawing>
                <wp:inline distT="0" distB="0" distL="0" distR="0">
                  <wp:extent cx="1956809" cy="1992086"/>
                  <wp:effectExtent l="0" t="0" r="5715" b="8255"/>
                  <wp:docPr id="6" name="Picture 5" descr="I:\Deutschkurse\selber unterrichten\11-15\015\le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eutschkurse\selber unterrichten\11-15\015\leer.jpg"/>
                          <pic:cNvPicPr>
                            <a:picLocks noChangeAspect="1" noChangeArrowheads="1"/>
                          </pic:cNvPicPr>
                        </pic:nvPicPr>
                        <pic:blipFill>
                          <a:blip r:embed="rId7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967537" cy="2003008"/>
                          </a:xfrm>
                          <a:prstGeom prst="rect">
                            <a:avLst/>
                          </a:prstGeom>
                          <a:noFill/>
                          <a:ln>
                            <a:noFill/>
                          </a:ln>
                        </pic:spPr>
                      </pic:pic>
                    </a:graphicData>
                  </a:graphic>
                </wp:inline>
              </w:drawing>
            </w:r>
          </w:p>
        </w:tc>
        <w:tc>
          <w:tcPr>
            <w:tcW w:w="3402" w:type="dxa"/>
            <w:tcMar>
              <w:left w:w="0" w:type="dxa"/>
              <w:right w:w="0" w:type="dxa"/>
            </w:tcMar>
            <w:vAlign w:val="center"/>
          </w:tcPr>
          <w:p w:rsidR="00BE0729" w:rsidRPr="00950880" w:rsidRDefault="00BE0729" w:rsidP="00173F80">
            <w:pPr>
              <w:spacing w:before="96" w:after="96"/>
              <w:jc w:val="center"/>
              <w:rPr>
                <w:rFonts w:cstheme="minorHAnsi"/>
                <w:sz w:val="32"/>
                <w:szCs w:val="32"/>
                <w:lang w:val="de-DE"/>
              </w:rPr>
            </w:pPr>
          </w:p>
        </w:tc>
      </w:tr>
      <w:tr w:rsidR="00BE0729" w:rsidRPr="00950880" w:rsidTr="00173F80">
        <w:trPr>
          <w:cantSplit/>
          <w:trHeight w:hRule="exact" w:val="3402"/>
          <w:jc w:val="center"/>
        </w:trPr>
        <w:tc>
          <w:tcPr>
            <w:tcW w:w="3402" w:type="dxa"/>
            <w:tcMar>
              <w:left w:w="0" w:type="dxa"/>
              <w:right w:w="0" w:type="dxa"/>
            </w:tcMar>
            <w:vAlign w:val="center"/>
          </w:tcPr>
          <w:p w:rsidR="00BE0729" w:rsidRPr="00950880" w:rsidRDefault="00BE0729" w:rsidP="00173F80">
            <w:pPr>
              <w:spacing w:before="96" w:after="96"/>
              <w:jc w:val="center"/>
              <w:rPr>
                <w:rFonts w:cstheme="minorHAnsi"/>
                <w:noProof/>
                <w:sz w:val="32"/>
                <w:szCs w:val="32"/>
              </w:rPr>
            </w:pPr>
          </w:p>
        </w:tc>
        <w:tc>
          <w:tcPr>
            <w:tcW w:w="3402" w:type="dxa"/>
            <w:tcMar>
              <w:left w:w="0" w:type="dxa"/>
              <w:right w:w="0" w:type="dxa"/>
            </w:tcMar>
            <w:vAlign w:val="center"/>
          </w:tcPr>
          <w:p w:rsidR="00BE0729" w:rsidRPr="00950880" w:rsidRDefault="00BE0729" w:rsidP="00173F80">
            <w:pPr>
              <w:spacing w:before="96" w:after="96"/>
              <w:jc w:val="center"/>
              <w:rPr>
                <w:rFonts w:cstheme="minorHAnsi"/>
                <w:noProof/>
                <w:sz w:val="32"/>
                <w:szCs w:val="32"/>
              </w:rPr>
            </w:pPr>
          </w:p>
        </w:tc>
        <w:tc>
          <w:tcPr>
            <w:tcW w:w="3402" w:type="dxa"/>
            <w:tcMar>
              <w:left w:w="0" w:type="dxa"/>
              <w:right w:w="0" w:type="dxa"/>
            </w:tcMar>
            <w:vAlign w:val="center"/>
          </w:tcPr>
          <w:p w:rsidR="00BE0729" w:rsidRPr="00950880" w:rsidRDefault="00BE0729" w:rsidP="00173F80">
            <w:pPr>
              <w:spacing w:before="96" w:after="96"/>
              <w:jc w:val="center"/>
              <w:rPr>
                <w:rFonts w:cstheme="minorHAnsi"/>
                <w:noProof/>
                <w:sz w:val="32"/>
                <w:szCs w:val="32"/>
              </w:rPr>
            </w:pPr>
          </w:p>
        </w:tc>
      </w:tr>
      <w:tr w:rsidR="00BE0729" w:rsidRPr="00950880" w:rsidTr="00173F80">
        <w:trPr>
          <w:cantSplit/>
          <w:trHeight w:hRule="exact" w:val="3402"/>
          <w:jc w:val="center"/>
        </w:trPr>
        <w:tc>
          <w:tcPr>
            <w:tcW w:w="3402" w:type="dxa"/>
            <w:tcMar>
              <w:left w:w="0" w:type="dxa"/>
              <w:right w:w="0" w:type="dxa"/>
            </w:tcMar>
            <w:vAlign w:val="center"/>
          </w:tcPr>
          <w:p w:rsidR="00BE0729" w:rsidRPr="00950880" w:rsidRDefault="00BE0729" w:rsidP="00173F80">
            <w:pPr>
              <w:spacing w:before="96" w:after="96"/>
              <w:jc w:val="center"/>
              <w:rPr>
                <w:rFonts w:cstheme="minorHAnsi"/>
                <w:sz w:val="32"/>
                <w:szCs w:val="32"/>
                <w:lang w:val="de-DE"/>
              </w:rPr>
            </w:pPr>
          </w:p>
        </w:tc>
        <w:tc>
          <w:tcPr>
            <w:tcW w:w="3402" w:type="dxa"/>
            <w:tcMar>
              <w:left w:w="0" w:type="dxa"/>
              <w:right w:w="0" w:type="dxa"/>
            </w:tcMar>
            <w:vAlign w:val="center"/>
          </w:tcPr>
          <w:p w:rsidR="00BE0729" w:rsidRPr="00950880" w:rsidRDefault="00BE0729" w:rsidP="00173F80">
            <w:pPr>
              <w:spacing w:before="96" w:after="96"/>
              <w:jc w:val="center"/>
              <w:rPr>
                <w:rFonts w:cstheme="minorHAnsi"/>
                <w:sz w:val="32"/>
                <w:szCs w:val="32"/>
                <w:lang w:val="de-DE"/>
              </w:rPr>
            </w:pPr>
          </w:p>
        </w:tc>
        <w:tc>
          <w:tcPr>
            <w:tcW w:w="3402" w:type="dxa"/>
            <w:tcMar>
              <w:left w:w="0" w:type="dxa"/>
              <w:right w:w="0" w:type="dxa"/>
            </w:tcMar>
            <w:vAlign w:val="center"/>
          </w:tcPr>
          <w:p w:rsidR="00BE0729" w:rsidRPr="00950880" w:rsidRDefault="00BE0729" w:rsidP="00173F80">
            <w:pPr>
              <w:spacing w:before="96" w:after="96"/>
              <w:jc w:val="center"/>
              <w:rPr>
                <w:rFonts w:cstheme="minorHAnsi"/>
                <w:sz w:val="32"/>
                <w:szCs w:val="32"/>
                <w:lang w:val="de-DE"/>
              </w:rPr>
            </w:pPr>
          </w:p>
        </w:tc>
      </w:tr>
    </w:tbl>
    <w:p w:rsidR="00BE0729" w:rsidRPr="005B4EF9" w:rsidRDefault="00BE0729" w:rsidP="00BE0729">
      <w:pPr>
        <w:spacing w:after="160" w:line="259" w:lineRule="auto"/>
        <w:rPr>
          <w:rFonts w:cstheme="minorHAnsi"/>
          <w:b/>
          <w:bCs/>
          <w:sz w:val="4"/>
          <w:szCs w:val="4"/>
          <w:lang w:val="de-DE"/>
        </w:rPr>
      </w:pPr>
      <w:r w:rsidRPr="005B4EF9">
        <w:rPr>
          <w:rFonts w:cstheme="minorHAnsi"/>
          <w:sz w:val="4"/>
          <w:szCs w:val="4"/>
          <w:lang w:val="de-DE"/>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BE0729" w:rsidRPr="00950880" w:rsidTr="0054471E">
        <w:trPr>
          <w:cantSplit/>
          <w:trHeight w:hRule="exact" w:val="3402"/>
          <w:jc w:val="center"/>
        </w:trPr>
        <w:tc>
          <w:tcPr>
            <w:tcW w:w="3492" w:type="dxa"/>
            <w:tcMar>
              <w:left w:w="0" w:type="dxa"/>
              <w:right w:w="0" w:type="dxa"/>
            </w:tcMar>
            <w:vAlign w:val="center"/>
          </w:tcPr>
          <w:p w:rsidR="00BE0729" w:rsidRPr="00950880" w:rsidRDefault="00CD022C" w:rsidP="00B1079B">
            <w:pPr>
              <w:pStyle w:val="WoerterfuerBilderboegen"/>
            </w:pPr>
            <w:r>
              <w:lastRenderedPageBreak/>
              <w:t>ich r</w:t>
            </w:r>
            <w:r w:rsidR="00BE0729">
              <w:t>ühre</w:t>
            </w:r>
            <w:r>
              <w:t xml:space="preserve"> </w:t>
            </w:r>
            <w:r w:rsidR="0054471E">
              <w:t>(</w:t>
            </w:r>
            <w:r>
              <w:t>um</w:t>
            </w:r>
            <w:r w:rsidR="0054471E">
              <w:t>)</w:t>
            </w:r>
          </w:p>
        </w:tc>
        <w:tc>
          <w:tcPr>
            <w:tcW w:w="3493" w:type="dxa"/>
            <w:tcMar>
              <w:left w:w="0" w:type="dxa"/>
              <w:right w:w="0" w:type="dxa"/>
            </w:tcMar>
            <w:vAlign w:val="center"/>
          </w:tcPr>
          <w:p w:rsidR="00BE0729" w:rsidRDefault="00CD022C" w:rsidP="00B1079B">
            <w:pPr>
              <w:pStyle w:val="WoerterfuerBilderboegen"/>
            </w:pPr>
            <w:r>
              <w:t>ich schenke ein</w:t>
            </w:r>
          </w:p>
          <w:p w:rsidR="00BE0729" w:rsidRPr="00950880" w:rsidRDefault="00CD022C" w:rsidP="00B1079B">
            <w:pPr>
              <w:pStyle w:val="WoerterfuerBilderboegen"/>
            </w:pPr>
            <w:r>
              <w:t xml:space="preserve">ich </w:t>
            </w:r>
            <w:r w:rsidR="00BE0729" w:rsidRPr="0007028E">
              <w:t>gieß</w:t>
            </w:r>
            <w:r w:rsidR="00BE0729">
              <w:t>e</w:t>
            </w:r>
            <w:r>
              <w:t xml:space="preserve"> ein</w:t>
            </w:r>
          </w:p>
        </w:tc>
        <w:tc>
          <w:tcPr>
            <w:tcW w:w="3493" w:type="dxa"/>
            <w:tcMar>
              <w:left w:w="0" w:type="dxa"/>
              <w:right w:w="0" w:type="dxa"/>
            </w:tcMar>
            <w:vAlign w:val="center"/>
          </w:tcPr>
          <w:p w:rsidR="00BE0729" w:rsidRPr="00950880" w:rsidRDefault="00CD022C" w:rsidP="00B1079B">
            <w:pPr>
              <w:pStyle w:val="WoerterfuerBilderboegen"/>
            </w:pPr>
            <w:r>
              <w:t xml:space="preserve">ich </w:t>
            </w:r>
            <w:r w:rsidR="00BE0729">
              <w:t>trinke</w:t>
            </w:r>
          </w:p>
        </w:tc>
      </w:tr>
      <w:tr w:rsidR="0054471E" w:rsidRPr="00950880" w:rsidTr="0054471E">
        <w:trPr>
          <w:cantSplit/>
          <w:trHeight w:hRule="exact" w:val="3402"/>
          <w:jc w:val="center"/>
        </w:trPr>
        <w:tc>
          <w:tcPr>
            <w:tcW w:w="3492" w:type="dxa"/>
            <w:tcMar>
              <w:left w:w="0" w:type="dxa"/>
              <w:right w:w="0" w:type="dxa"/>
            </w:tcMar>
            <w:vAlign w:val="center"/>
          </w:tcPr>
          <w:p w:rsidR="0054471E" w:rsidRPr="00950880" w:rsidRDefault="0054471E" w:rsidP="00B1079B">
            <w:pPr>
              <w:pStyle w:val="WoerterfuerBilderboegen"/>
            </w:pPr>
          </w:p>
        </w:tc>
        <w:tc>
          <w:tcPr>
            <w:tcW w:w="3493" w:type="dxa"/>
            <w:tcMar>
              <w:left w:w="0" w:type="dxa"/>
              <w:right w:w="0" w:type="dxa"/>
            </w:tcMar>
            <w:vAlign w:val="center"/>
          </w:tcPr>
          <w:p w:rsidR="0054471E" w:rsidRPr="00950880" w:rsidRDefault="0054471E" w:rsidP="00813CFC">
            <w:pPr>
              <w:pStyle w:val="WoerterfuerBilderboegen"/>
            </w:pPr>
            <w:r>
              <w:t>leer</w:t>
            </w:r>
          </w:p>
        </w:tc>
        <w:tc>
          <w:tcPr>
            <w:tcW w:w="3493" w:type="dxa"/>
            <w:tcMar>
              <w:left w:w="0" w:type="dxa"/>
              <w:right w:w="0" w:type="dxa"/>
            </w:tcMar>
            <w:vAlign w:val="center"/>
          </w:tcPr>
          <w:p w:rsidR="0054471E" w:rsidRPr="00950880" w:rsidRDefault="00813CFC" w:rsidP="00813CFC">
            <w:pPr>
              <w:pStyle w:val="WoerterfuerBilderboegen"/>
            </w:pPr>
            <w:r>
              <w:t>voll</w:t>
            </w:r>
          </w:p>
        </w:tc>
      </w:tr>
      <w:tr w:rsidR="0054471E" w:rsidRPr="00950880" w:rsidTr="0054471E">
        <w:trPr>
          <w:cantSplit/>
          <w:trHeight w:hRule="exact" w:val="3402"/>
          <w:jc w:val="center"/>
        </w:trPr>
        <w:tc>
          <w:tcPr>
            <w:tcW w:w="3492" w:type="dxa"/>
            <w:tcMar>
              <w:left w:w="0" w:type="dxa"/>
              <w:right w:w="0" w:type="dxa"/>
            </w:tcMar>
            <w:vAlign w:val="center"/>
          </w:tcPr>
          <w:p w:rsidR="0054471E" w:rsidRPr="00950880" w:rsidRDefault="0054471E" w:rsidP="00B1079B">
            <w:pPr>
              <w:pStyle w:val="WoerterfuerBilderboegen"/>
            </w:pPr>
          </w:p>
        </w:tc>
        <w:tc>
          <w:tcPr>
            <w:tcW w:w="3493" w:type="dxa"/>
            <w:tcMar>
              <w:left w:w="0" w:type="dxa"/>
              <w:right w:w="0" w:type="dxa"/>
            </w:tcMar>
            <w:vAlign w:val="center"/>
          </w:tcPr>
          <w:p w:rsidR="0054471E" w:rsidRPr="00B1079B" w:rsidRDefault="0054471E" w:rsidP="00DF55BB">
            <w:pPr>
              <w:pStyle w:val="WoerterfuerBilderboegen"/>
              <w:rPr>
                <w:lang w:val="de-CH"/>
              </w:rPr>
            </w:pPr>
          </w:p>
        </w:tc>
        <w:tc>
          <w:tcPr>
            <w:tcW w:w="3493" w:type="dxa"/>
            <w:tcMar>
              <w:left w:w="0" w:type="dxa"/>
              <w:right w:w="0" w:type="dxa"/>
            </w:tcMar>
            <w:vAlign w:val="center"/>
          </w:tcPr>
          <w:p w:rsidR="0054471E" w:rsidRPr="00950880" w:rsidRDefault="0054471E" w:rsidP="00DF55BB">
            <w:pPr>
              <w:pStyle w:val="WoerterfuerBilderboegen"/>
            </w:pPr>
          </w:p>
        </w:tc>
      </w:tr>
      <w:tr w:rsidR="0054471E" w:rsidRPr="00950880" w:rsidTr="0054471E">
        <w:trPr>
          <w:cantSplit/>
          <w:trHeight w:hRule="exact" w:val="3402"/>
          <w:jc w:val="center"/>
        </w:trPr>
        <w:tc>
          <w:tcPr>
            <w:tcW w:w="3492" w:type="dxa"/>
            <w:tcMar>
              <w:left w:w="0" w:type="dxa"/>
              <w:right w:w="0" w:type="dxa"/>
            </w:tcMar>
            <w:vAlign w:val="center"/>
          </w:tcPr>
          <w:p w:rsidR="0054471E" w:rsidRPr="00950880" w:rsidRDefault="0054471E" w:rsidP="00B1079B">
            <w:pPr>
              <w:pStyle w:val="WoerterfuerBilderboegen"/>
            </w:pPr>
          </w:p>
        </w:tc>
        <w:tc>
          <w:tcPr>
            <w:tcW w:w="3493" w:type="dxa"/>
            <w:tcMar>
              <w:left w:w="0" w:type="dxa"/>
              <w:right w:w="0" w:type="dxa"/>
            </w:tcMar>
            <w:vAlign w:val="center"/>
          </w:tcPr>
          <w:p w:rsidR="0054471E" w:rsidRPr="00B1079B" w:rsidRDefault="0054471E" w:rsidP="00B1079B">
            <w:pPr>
              <w:pStyle w:val="WoerterfuerBilderboegen"/>
              <w:rPr>
                <w:lang w:val="de-CH"/>
              </w:rPr>
            </w:pPr>
          </w:p>
        </w:tc>
        <w:tc>
          <w:tcPr>
            <w:tcW w:w="3493" w:type="dxa"/>
            <w:tcMar>
              <w:left w:w="0" w:type="dxa"/>
              <w:right w:w="0" w:type="dxa"/>
            </w:tcMar>
            <w:vAlign w:val="center"/>
          </w:tcPr>
          <w:p w:rsidR="0054471E" w:rsidRPr="00950880" w:rsidRDefault="0054471E" w:rsidP="00B1079B">
            <w:pPr>
              <w:pStyle w:val="WoerterfuerBilderboegen"/>
            </w:pPr>
          </w:p>
        </w:tc>
      </w:tr>
    </w:tbl>
    <w:p w:rsidR="00CC716E" w:rsidRDefault="00CC716E" w:rsidP="003E7CE6">
      <w:pPr>
        <w:pStyle w:val="NormalText"/>
      </w:pPr>
    </w:p>
    <w:sectPr w:rsidR="00CC716E" w:rsidSect="007D349D">
      <w:headerReference w:type="default" r:id="rId77"/>
      <w:headerReference w:type="first" r:id="rId78"/>
      <w:pgSz w:w="11909" w:h="16834" w:code="9"/>
      <w:pgMar w:top="1134" w:right="1134" w:bottom="1134" w:left="1134" w:header="720" w:footer="720" w:gutter="0"/>
      <w:cols w:space="720"/>
      <w:titlePg/>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16CC165" w16cid:durableId="1DA42565"/>
  <w16cid:commentId w16cid:paraId="2BA0C706" w16cid:durableId="1DA427E3"/>
  <w16cid:commentId w16cid:paraId="3223794F" w16cid:durableId="1DA42852"/>
  <w16cid:commentId w16cid:paraId="244425D2" w16cid:durableId="1DA42566"/>
  <w16cid:commentId w16cid:paraId="695828F0" w16cid:durableId="1DA42567"/>
  <w16cid:commentId w16cid:paraId="35400D8D" w16cid:durableId="1DA42568"/>
  <w16cid:commentId w16cid:paraId="755499D5" w16cid:durableId="1DA42569"/>
  <w16cid:commentId w16cid:paraId="37BC0B2B" w16cid:durableId="1DA42E93"/>
  <w16cid:commentId w16cid:paraId="4BB12270" w16cid:durableId="1DA4256A"/>
  <w16cid:commentId w16cid:paraId="6A0FE541" w16cid:durableId="1DA42F80"/>
  <w16cid:commentId w16cid:paraId="6FB9D6B9" w16cid:durableId="1DA4256B"/>
  <w16cid:commentId w16cid:paraId="0C599223" w16cid:durableId="1DA4256C"/>
  <w16cid:commentId w16cid:paraId="6B02854A" w16cid:durableId="1DA4256D"/>
  <w16cid:commentId w16cid:paraId="36C650AD" w16cid:durableId="1DA4256E"/>
  <w16cid:commentId w16cid:paraId="5CBF4013" w16cid:durableId="1DA43083"/>
  <w16cid:commentId w16cid:paraId="476F5C83" w16cid:durableId="1DA4256F"/>
  <w16cid:commentId w16cid:paraId="2E99F686" w16cid:durableId="1DA42570"/>
  <w16cid:commentId w16cid:paraId="5900F16A" w16cid:durableId="1DA43A84"/>
  <w16cid:commentId w16cid:paraId="163CD73F" w16cid:durableId="1DA42571"/>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4857" w:rsidRDefault="00294857" w:rsidP="00DC5D40">
      <w:pPr>
        <w:spacing w:after="0"/>
      </w:pPr>
      <w:r>
        <w:separator/>
      </w:r>
    </w:p>
  </w:endnote>
  <w:endnote w:type="continuationSeparator" w:id="0">
    <w:p w:rsidR="00294857" w:rsidRDefault="00294857" w:rsidP="00DC5D4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Bold">
    <w:altName w:val="Times New Roman"/>
    <w:charset w:val="00"/>
    <w:family w:val="auto"/>
    <w:pitch w:val="default"/>
    <w:sig w:usb0="00000000" w:usb1="00000000" w:usb2="00000000" w:usb3="00000000" w:csb0="00000000"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C0C" w:rsidRPr="00A23DD1" w:rsidRDefault="00130C0C" w:rsidP="00A23DD1">
    <w:pPr>
      <w:pStyle w:val="Footer"/>
      <w:jc w:val="right"/>
    </w:pPr>
    <w:r w:rsidRPr="00A23DD1">
      <w:t>de.wycliffe.ch/deutsch-fuer-fluechtlinge</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C0C" w:rsidRDefault="00130C0C" w:rsidP="006363C8">
    <w:pPr>
      <w:pStyle w:val="Footer"/>
      <w:jc w:val="right"/>
    </w:pPr>
    <w:r w:rsidRPr="00E82B9C">
      <w:t>de.wycliffe.ch/deutsch-fuer-fluechtlinge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4857" w:rsidRDefault="00294857" w:rsidP="00DC5D40">
      <w:pPr>
        <w:spacing w:after="0"/>
      </w:pPr>
      <w:r>
        <w:separator/>
      </w:r>
    </w:p>
  </w:footnote>
  <w:footnote w:type="continuationSeparator" w:id="0">
    <w:p w:rsidR="00294857" w:rsidRDefault="00294857" w:rsidP="00DC5D4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C0C" w:rsidRPr="007D349D" w:rsidRDefault="00130C0C" w:rsidP="007D349D">
    <w:pPr>
      <w:pStyle w:val="Header"/>
    </w:pPr>
    <w:r w:rsidRPr="007D349D">
      <w:t xml:space="preserve">L11-15, </w:t>
    </w:r>
    <w:r>
      <w:t>31. Juli 2020</w:t>
    </w:r>
    <w:r w:rsidRPr="007D349D">
      <w:tab/>
    </w:r>
    <w:sdt>
      <w:sdtPr>
        <w:id w:val="-988629876"/>
        <w:docPartObj>
          <w:docPartGallery w:val="Page Numbers (Top of Page)"/>
          <w:docPartUnique/>
        </w:docPartObj>
      </w:sdtPr>
      <w:sdtContent>
        <w:r w:rsidR="0032211A" w:rsidRPr="0032211A">
          <w:fldChar w:fldCharType="begin"/>
        </w:r>
        <w:r>
          <w:instrText>PAGE   \* MERGEFORMAT</w:instrText>
        </w:r>
        <w:r w:rsidR="0032211A" w:rsidRPr="0032211A">
          <w:fldChar w:fldCharType="separate"/>
        </w:r>
        <w:r w:rsidR="009578EE" w:rsidRPr="009578EE">
          <w:rPr>
            <w:noProof/>
            <w:lang w:val="de-DE"/>
          </w:rPr>
          <w:t>5</w:t>
        </w:r>
        <w:r w:rsidR="0032211A">
          <w:rPr>
            <w:noProof/>
            <w:lang w:val="de-DE"/>
          </w:rPr>
          <w:fldChar w:fldCharType="end"/>
        </w:r>
        <w:r w:rsidRPr="007D349D">
          <w:tab/>
          <w:t>Lektion 1</w:t>
        </w:r>
      </w:sdtContent>
    </w:sdt>
    <w:r>
      <w:t>1</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C0C" w:rsidRPr="007D349D" w:rsidRDefault="00130C0C" w:rsidP="00A23DD1">
    <w:pPr>
      <w:pStyle w:val="Header"/>
    </w:pPr>
    <w:r w:rsidRPr="007D349D">
      <w:t xml:space="preserve">L11-15, </w:t>
    </w:r>
    <w:r>
      <w:t>31. Juli 2020</w:t>
    </w:r>
    <w:r w:rsidRPr="007D349D">
      <w:tab/>
    </w:r>
    <w:sdt>
      <w:sdtPr>
        <w:id w:val="-1242252149"/>
        <w:docPartObj>
          <w:docPartGallery w:val="Page Numbers (Top of Page)"/>
          <w:docPartUnique/>
        </w:docPartObj>
      </w:sdtPr>
      <w:sdtContent>
        <w:r w:rsidR="0032211A" w:rsidRPr="0032211A">
          <w:fldChar w:fldCharType="begin"/>
        </w:r>
        <w:r>
          <w:instrText>PAGE   \* MERGEFORMAT</w:instrText>
        </w:r>
        <w:r w:rsidR="0032211A" w:rsidRPr="0032211A">
          <w:fldChar w:fldCharType="separate"/>
        </w:r>
        <w:r w:rsidR="009578EE" w:rsidRPr="009578EE">
          <w:rPr>
            <w:noProof/>
            <w:lang w:val="de-DE"/>
          </w:rPr>
          <w:t>25</w:t>
        </w:r>
        <w:r w:rsidR="0032211A">
          <w:rPr>
            <w:noProof/>
            <w:lang w:val="de-DE"/>
          </w:rPr>
          <w:fldChar w:fldCharType="end"/>
        </w:r>
        <w:r w:rsidRPr="007D349D">
          <w:tab/>
          <w:t>Lektion 1</w:t>
        </w:r>
        <w:r>
          <w:t>5</w:t>
        </w:r>
      </w:sdtContent>
    </w:sdt>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C0C" w:rsidRPr="006363C8" w:rsidRDefault="00130C0C" w:rsidP="009C6537">
    <w:pPr>
      <w:pStyle w:val="Header"/>
    </w:pPr>
    <w:r>
      <w:t>L</w:t>
    </w:r>
    <w:r w:rsidRPr="009972F6">
      <w:t>1</w:t>
    </w:r>
    <w:r>
      <w:t>1</w:t>
    </w:r>
    <w:r w:rsidRPr="009972F6">
      <w:t>-</w:t>
    </w:r>
    <w:r>
      <w:t>1</w:t>
    </w:r>
    <w:r w:rsidRPr="009972F6">
      <w:t>5</w:t>
    </w:r>
    <w:r>
      <w:t>, 31. Juli 2020</w:t>
    </w:r>
    <w:r>
      <w:tab/>
    </w:r>
    <w:sdt>
      <w:sdtPr>
        <w:id w:val="-1542590063"/>
        <w:docPartObj>
          <w:docPartGallery w:val="Page Numbers (Top of Page)"/>
          <w:docPartUnique/>
        </w:docPartObj>
      </w:sdtPr>
      <w:sdtContent>
        <w:r w:rsidR="0032211A" w:rsidRPr="0032211A">
          <w:fldChar w:fldCharType="begin"/>
        </w:r>
        <w:r>
          <w:instrText>PAGE   \* MERGEFORMAT</w:instrText>
        </w:r>
        <w:r w:rsidR="0032211A" w:rsidRPr="0032211A">
          <w:fldChar w:fldCharType="separate"/>
        </w:r>
        <w:r w:rsidR="009578EE" w:rsidRPr="009578EE">
          <w:rPr>
            <w:noProof/>
            <w:lang w:val="de-DE"/>
          </w:rPr>
          <w:t>21</w:t>
        </w:r>
        <w:r w:rsidR="0032211A">
          <w:rPr>
            <w:noProof/>
            <w:lang w:val="de-DE"/>
          </w:rPr>
          <w:fldChar w:fldCharType="end"/>
        </w:r>
        <w:r>
          <w:tab/>
          <w:t>Lektion 15</w:t>
        </w:r>
      </w:sdtContent>
    </w:sdt>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C0C" w:rsidRDefault="00130C0C">
    <w:pPr>
      <w:pStyle w:val="Header"/>
    </w:pPr>
    <w:r w:rsidRPr="00EF6EC2">
      <w:rPr>
        <w:noProof/>
      </w:rPr>
      <w:drawing>
        <wp:anchor distT="0" distB="0" distL="114300" distR="114300" simplePos="0" relativeHeight="251658240" behindDoc="1" locked="1" layoutInCell="1" allowOverlap="1">
          <wp:simplePos x="0" y="0"/>
          <wp:positionH relativeFrom="page">
            <wp:posOffset>720090</wp:posOffset>
          </wp:positionH>
          <wp:positionV relativeFrom="page">
            <wp:posOffset>457200</wp:posOffset>
          </wp:positionV>
          <wp:extent cx="1274400" cy="446400"/>
          <wp:effectExtent l="0" t="0" r="0" b="0"/>
          <wp:wrapNone/>
          <wp:docPr id="90" name="Grafik 90" descr="R:\02 Ressources-raw materials\01 Logo, icons\Wycliffe CH\German\WycliffeLogo mit Claim 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02 Ressources-raw materials\01 Logo, icons\Wycliffe CH\German\WycliffeLogo mit Claim DE.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4400" cy="446400"/>
                  </a:xfrm>
                  <a:prstGeom prst="rect">
                    <a:avLst/>
                  </a:prstGeom>
                  <a:noFill/>
                  <a:ln>
                    <a:noFill/>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C0C" w:rsidRPr="006363C8" w:rsidRDefault="00130C0C" w:rsidP="006363C8">
    <w:pPr>
      <w:pStyle w:val="Header"/>
    </w:pPr>
    <w:r>
      <w:t>L</w:t>
    </w:r>
    <w:r w:rsidRPr="009972F6">
      <w:t>1</w:t>
    </w:r>
    <w:r>
      <w:t>1</w:t>
    </w:r>
    <w:r w:rsidRPr="009972F6">
      <w:t>-</w:t>
    </w:r>
    <w:r>
      <w:t>1</w:t>
    </w:r>
    <w:r w:rsidRPr="009972F6">
      <w:t>5</w:t>
    </w:r>
    <w:r>
      <w:t>, 31. Juli 2020</w:t>
    </w:r>
    <w:r>
      <w:tab/>
    </w:r>
    <w:sdt>
      <w:sdtPr>
        <w:id w:val="-1163861477"/>
        <w:docPartObj>
          <w:docPartGallery w:val="Page Numbers (Top of Page)"/>
          <w:docPartUnique/>
        </w:docPartObj>
      </w:sdtPr>
      <w:sdtContent>
        <w:r w:rsidR="0032211A" w:rsidRPr="0032211A">
          <w:fldChar w:fldCharType="begin"/>
        </w:r>
        <w:r>
          <w:instrText>PAGE   \* MERGEFORMAT</w:instrText>
        </w:r>
        <w:r w:rsidR="0032211A" w:rsidRPr="0032211A">
          <w:fldChar w:fldCharType="separate"/>
        </w:r>
        <w:r w:rsidR="009578EE" w:rsidRPr="009578EE">
          <w:rPr>
            <w:noProof/>
            <w:lang w:val="de-DE"/>
          </w:rPr>
          <w:t>2</w:t>
        </w:r>
        <w:r w:rsidR="0032211A">
          <w:rPr>
            <w:noProof/>
            <w:lang w:val="de-DE"/>
          </w:rPr>
          <w:fldChar w:fldCharType="end"/>
        </w:r>
        <w:r>
          <w:tab/>
          <w:t>Lektion 1</w:t>
        </w:r>
      </w:sdtContent>
    </w:sdt>
    <w:r>
      <w:t>1</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C0C" w:rsidRPr="007D349D" w:rsidRDefault="00130C0C" w:rsidP="007D349D">
    <w:pPr>
      <w:pStyle w:val="Header"/>
    </w:pPr>
    <w:r w:rsidRPr="007D349D">
      <w:t xml:space="preserve">L11-15, </w:t>
    </w:r>
    <w:r>
      <w:t>31. Juli 2020</w:t>
    </w:r>
    <w:r w:rsidRPr="007D349D">
      <w:tab/>
    </w:r>
    <w:sdt>
      <w:sdtPr>
        <w:id w:val="-645045809"/>
        <w:docPartObj>
          <w:docPartGallery w:val="Page Numbers (Top of Page)"/>
          <w:docPartUnique/>
        </w:docPartObj>
      </w:sdtPr>
      <w:sdtContent>
        <w:r w:rsidR="0032211A" w:rsidRPr="0032211A">
          <w:fldChar w:fldCharType="begin"/>
        </w:r>
        <w:r>
          <w:instrText>PAGE   \* MERGEFORMAT</w:instrText>
        </w:r>
        <w:r w:rsidR="0032211A" w:rsidRPr="0032211A">
          <w:fldChar w:fldCharType="separate"/>
        </w:r>
        <w:r w:rsidR="009578EE" w:rsidRPr="009578EE">
          <w:rPr>
            <w:noProof/>
            <w:lang w:val="de-DE"/>
          </w:rPr>
          <w:t>10</w:t>
        </w:r>
        <w:r w:rsidR="0032211A">
          <w:rPr>
            <w:noProof/>
            <w:lang w:val="de-DE"/>
          </w:rPr>
          <w:fldChar w:fldCharType="end"/>
        </w:r>
        <w:r w:rsidRPr="007D349D">
          <w:tab/>
          <w:t>Lektion 1</w:t>
        </w:r>
      </w:sdtContent>
    </w:sdt>
    <w:r w:rsidRPr="007D349D">
      <w:t>2</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C0C" w:rsidRPr="006363C8" w:rsidRDefault="00130C0C" w:rsidP="006363C8">
    <w:pPr>
      <w:pStyle w:val="Header"/>
    </w:pPr>
    <w:r>
      <w:t>L</w:t>
    </w:r>
    <w:r w:rsidRPr="009972F6">
      <w:t>1</w:t>
    </w:r>
    <w:r>
      <w:t>1</w:t>
    </w:r>
    <w:r w:rsidRPr="009972F6">
      <w:t>-</w:t>
    </w:r>
    <w:r>
      <w:t>1</w:t>
    </w:r>
    <w:r w:rsidRPr="009972F6">
      <w:t>5</w:t>
    </w:r>
    <w:r>
      <w:t>, 31. Juli 2020</w:t>
    </w:r>
    <w:r>
      <w:tab/>
    </w:r>
    <w:sdt>
      <w:sdtPr>
        <w:id w:val="1875567286"/>
        <w:docPartObj>
          <w:docPartGallery w:val="Page Numbers (Top of Page)"/>
          <w:docPartUnique/>
        </w:docPartObj>
      </w:sdtPr>
      <w:sdtContent>
        <w:r w:rsidR="0032211A" w:rsidRPr="0032211A">
          <w:fldChar w:fldCharType="begin"/>
        </w:r>
        <w:r>
          <w:instrText>PAGE   \* MERGEFORMAT</w:instrText>
        </w:r>
        <w:r w:rsidR="0032211A" w:rsidRPr="0032211A">
          <w:fldChar w:fldCharType="separate"/>
        </w:r>
        <w:r w:rsidR="009578EE" w:rsidRPr="009578EE">
          <w:rPr>
            <w:noProof/>
            <w:lang w:val="de-DE"/>
          </w:rPr>
          <w:t>6</w:t>
        </w:r>
        <w:r w:rsidR="0032211A">
          <w:rPr>
            <w:noProof/>
            <w:lang w:val="de-DE"/>
          </w:rPr>
          <w:fldChar w:fldCharType="end"/>
        </w:r>
        <w:r>
          <w:tab/>
          <w:t>Lektion 1</w:t>
        </w:r>
      </w:sdtContent>
    </w:sdt>
    <w:r>
      <w:t>2</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C0C" w:rsidRPr="007D349D" w:rsidRDefault="00130C0C" w:rsidP="009C6537">
    <w:pPr>
      <w:pStyle w:val="Header"/>
    </w:pPr>
    <w:r w:rsidRPr="007D349D">
      <w:t xml:space="preserve">L11-15, </w:t>
    </w:r>
    <w:r>
      <w:t>31. Juli 2020</w:t>
    </w:r>
    <w:r w:rsidRPr="007D349D">
      <w:tab/>
    </w:r>
    <w:sdt>
      <w:sdtPr>
        <w:id w:val="-1047984873"/>
        <w:docPartObj>
          <w:docPartGallery w:val="Page Numbers (Top of Page)"/>
          <w:docPartUnique/>
        </w:docPartObj>
      </w:sdtPr>
      <w:sdtContent>
        <w:r w:rsidR="0032211A" w:rsidRPr="0032211A">
          <w:fldChar w:fldCharType="begin"/>
        </w:r>
        <w:r>
          <w:instrText>PAGE   \* MERGEFORMAT</w:instrText>
        </w:r>
        <w:r w:rsidR="0032211A" w:rsidRPr="0032211A">
          <w:fldChar w:fldCharType="separate"/>
        </w:r>
        <w:r w:rsidR="009578EE" w:rsidRPr="009578EE">
          <w:rPr>
            <w:noProof/>
            <w:lang w:val="de-DE"/>
          </w:rPr>
          <w:t>14</w:t>
        </w:r>
        <w:r w:rsidR="0032211A">
          <w:rPr>
            <w:noProof/>
            <w:lang w:val="de-DE"/>
          </w:rPr>
          <w:fldChar w:fldCharType="end"/>
        </w:r>
        <w:r w:rsidRPr="007D349D">
          <w:tab/>
          <w:t>Lektion 1</w:t>
        </w:r>
        <w:r>
          <w:t>3</w:t>
        </w:r>
      </w:sdtContent>
    </w:sdt>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C0C" w:rsidRPr="006363C8" w:rsidRDefault="00130C0C" w:rsidP="009C6537">
    <w:pPr>
      <w:pStyle w:val="Header"/>
    </w:pPr>
    <w:r>
      <w:t>L</w:t>
    </w:r>
    <w:r w:rsidRPr="009972F6">
      <w:t>1</w:t>
    </w:r>
    <w:r>
      <w:t>1</w:t>
    </w:r>
    <w:r w:rsidRPr="009972F6">
      <w:t>-</w:t>
    </w:r>
    <w:r>
      <w:t>1</w:t>
    </w:r>
    <w:r w:rsidRPr="009972F6">
      <w:t>5</w:t>
    </w:r>
    <w:r>
      <w:t>, 31. Juli 2020</w:t>
    </w:r>
    <w:r>
      <w:tab/>
    </w:r>
    <w:sdt>
      <w:sdtPr>
        <w:id w:val="-660164208"/>
        <w:docPartObj>
          <w:docPartGallery w:val="Page Numbers (Top of Page)"/>
          <w:docPartUnique/>
        </w:docPartObj>
      </w:sdtPr>
      <w:sdtContent>
        <w:r w:rsidR="0032211A" w:rsidRPr="0032211A">
          <w:fldChar w:fldCharType="begin"/>
        </w:r>
        <w:r>
          <w:instrText>PAGE   \* MERGEFORMAT</w:instrText>
        </w:r>
        <w:r w:rsidR="0032211A" w:rsidRPr="0032211A">
          <w:fldChar w:fldCharType="separate"/>
        </w:r>
        <w:r w:rsidR="009578EE" w:rsidRPr="009578EE">
          <w:rPr>
            <w:noProof/>
            <w:lang w:val="de-DE"/>
          </w:rPr>
          <w:t>11</w:t>
        </w:r>
        <w:r w:rsidR="0032211A">
          <w:rPr>
            <w:noProof/>
            <w:lang w:val="de-DE"/>
          </w:rPr>
          <w:fldChar w:fldCharType="end"/>
        </w:r>
        <w:r>
          <w:tab/>
          <w:t>Lektion 13</w:t>
        </w:r>
      </w:sdtContent>
    </w:sdt>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C0C" w:rsidRPr="007D349D" w:rsidRDefault="00130C0C" w:rsidP="00A23DD1">
    <w:pPr>
      <w:pStyle w:val="Header"/>
    </w:pPr>
    <w:r w:rsidRPr="007D349D">
      <w:t xml:space="preserve">L11-15, </w:t>
    </w:r>
    <w:r>
      <w:t>31. Juli 2020</w:t>
    </w:r>
    <w:r w:rsidRPr="007D349D">
      <w:tab/>
    </w:r>
    <w:sdt>
      <w:sdtPr>
        <w:id w:val="750771591"/>
        <w:docPartObj>
          <w:docPartGallery w:val="Page Numbers (Top of Page)"/>
          <w:docPartUnique/>
        </w:docPartObj>
      </w:sdtPr>
      <w:sdtContent>
        <w:r w:rsidR="0032211A" w:rsidRPr="0032211A">
          <w:fldChar w:fldCharType="begin"/>
        </w:r>
        <w:r>
          <w:instrText>PAGE   \* MERGEFORMAT</w:instrText>
        </w:r>
        <w:r w:rsidR="0032211A" w:rsidRPr="0032211A">
          <w:fldChar w:fldCharType="separate"/>
        </w:r>
        <w:r w:rsidR="009578EE" w:rsidRPr="009578EE">
          <w:rPr>
            <w:noProof/>
            <w:lang w:val="de-DE"/>
          </w:rPr>
          <w:t>20</w:t>
        </w:r>
        <w:r w:rsidR="0032211A">
          <w:rPr>
            <w:noProof/>
            <w:lang w:val="de-DE"/>
          </w:rPr>
          <w:fldChar w:fldCharType="end"/>
        </w:r>
        <w:r w:rsidRPr="007D349D">
          <w:tab/>
          <w:t>Lektion 1</w:t>
        </w:r>
        <w:r>
          <w:t>4</w:t>
        </w:r>
      </w:sdtContent>
    </w:sdt>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C0C" w:rsidRPr="006363C8" w:rsidRDefault="00130C0C" w:rsidP="00A23DD1">
    <w:pPr>
      <w:pStyle w:val="Header"/>
    </w:pPr>
    <w:r>
      <w:t>L</w:t>
    </w:r>
    <w:r w:rsidRPr="009972F6">
      <w:t>1</w:t>
    </w:r>
    <w:r>
      <w:t>1</w:t>
    </w:r>
    <w:r w:rsidRPr="009972F6">
      <w:t>-</w:t>
    </w:r>
    <w:r>
      <w:t>1</w:t>
    </w:r>
    <w:r w:rsidRPr="009972F6">
      <w:t>5</w:t>
    </w:r>
    <w:r>
      <w:t>, 31. Juli 2020</w:t>
    </w:r>
    <w:r>
      <w:tab/>
    </w:r>
    <w:sdt>
      <w:sdtPr>
        <w:id w:val="-1225370184"/>
        <w:docPartObj>
          <w:docPartGallery w:val="Page Numbers (Top of Page)"/>
          <w:docPartUnique/>
        </w:docPartObj>
      </w:sdtPr>
      <w:sdtContent>
        <w:r w:rsidR="0032211A" w:rsidRPr="0032211A">
          <w:fldChar w:fldCharType="begin"/>
        </w:r>
        <w:r>
          <w:instrText>PAGE   \* MERGEFORMAT</w:instrText>
        </w:r>
        <w:r w:rsidR="0032211A" w:rsidRPr="0032211A">
          <w:fldChar w:fldCharType="separate"/>
        </w:r>
        <w:r w:rsidR="009578EE" w:rsidRPr="009578EE">
          <w:rPr>
            <w:noProof/>
            <w:lang w:val="de-DE"/>
          </w:rPr>
          <w:t>15</w:t>
        </w:r>
        <w:r w:rsidR="0032211A">
          <w:rPr>
            <w:noProof/>
            <w:lang w:val="de-DE"/>
          </w:rPr>
          <w:fldChar w:fldCharType="end"/>
        </w:r>
        <w:r>
          <w:tab/>
          <w:t>Lektion 14</w:t>
        </w:r>
      </w:sdtContent>
    </w:sdt>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60209BC"/>
    <w:multiLevelType w:val="multilevel"/>
    <w:tmpl w:val="67244A08"/>
    <w:lvl w:ilvl="0">
      <w:start w:val="1"/>
      <w:numFmt w:val="bullet"/>
      <w:lvlText w:val="●"/>
      <w:lvlJc w:val="left"/>
      <w:pPr>
        <w:ind w:left="720" w:firstLine="360"/>
      </w:pPr>
      <w:rPr>
        <w:rFonts w:ascii="Arial" w:hAnsi="Arial" w:cs="Arial" w:hint="default"/>
      </w:rPr>
    </w:lvl>
    <w:lvl w:ilvl="1">
      <w:start w:val="1"/>
      <w:numFmt w:val="bullet"/>
      <w:lvlText w:val="o"/>
      <w:lvlJc w:val="left"/>
      <w:pPr>
        <w:ind w:left="1440" w:firstLine="1080"/>
      </w:pPr>
      <w:rPr>
        <w:rFonts w:ascii="Arial" w:hAnsi="Arial" w:cs="Arial" w:hint="default"/>
      </w:rPr>
    </w:lvl>
    <w:lvl w:ilvl="2">
      <w:start w:val="1"/>
      <w:numFmt w:val="bullet"/>
      <w:lvlText w:val="▪"/>
      <w:lvlJc w:val="left"/>
      <w:pPr>
        <w:ind w:left="2160" w:firstLine="1800"/>
      </w:pPr>
      <w:rPr>
        <w:rFonts w:ascii="Arial" w:hAnsi="Arial" w:cs="Arial" w:hint="default"/>
      </w:rPr>
    </w:lvl>
    <w:lvl w:ilvl="3">
      <w:start w:val="1"/>
      <w:numFmt w:val="bullet"/>
      <w:lvlText w:val="●"/>
      <w:lvlJc w:val="left"/>
      <w:pPr>
        <w:ind w:left="2880" w:firstLine="2520"/>
      </w:pPr>
      <w:rPr>
        <w:rFonts w:ascii="Arial" w:hAnsi="Arial" w:cs="Arial" w:hint="default"/>
      </w:rPr>
    </w:lvl>
    <w:lvl w:ilvl="4">
      <w:start w:val="1"/>
      <w:numFmt w:val="bullet"/>
      <w:lvlText w:val="o"/>
      <w:lvlJc w:val="left"/>
      <w:pPr>
        <w:ind w:left="3600" w:firstLine="3240"/>
      </w:pPr>
      <w:rPr>
        <w:rFonts w:ascii="Arial" w:hAnsi="Arial" w:cs="Arial" w:hint="default"/>
      </w:rPr>
    </w:lvl>
    <w:lvl w:ilvl="5">
      <w:start w:val="1"/>
      <w:numFmt w:val="bullet"/>
      <w:lvlText w:val="▪"/>
      <w:lvlJc w:val="left"/>
      <w:pPr>
        <w:ind w:left="4320" w:firstLine="3960"/>
      </w:pPr>
      <w:rPr>
        <w:rFonts w:ascii="Arial" w:hAnsi="Arial" w:cs="Arial" w:hint="default"/>
      </w:rPr>
    </w:lvl>
    <w:lvl w:ilvl="6">
      <w:start w:val="1"/>
      <w:numFmt w:val="bullet"/>
      <w:lvlText w:val="●"/>
      <w:lvlJc w:val="left"/>
      <w:pPr>
        <w:ind w:left="5040" w:firstLine="4680"/>
      </w:pPr>
      <w:rPr>
        <w:rFonts w:ascii="Arial" w:hAnsi="Arial" w:cs="Arial" w:hint="default"/>
      </w:rPr>
    </w:lvl>
    <w:lvl w:ilvl="7">
      <w:start w:val="1"/>
      <w:numFmt w:val="bullet"/>
      <w:lvlText w:val="o"/>
      <w:lvlJc w:val="left"/>
      <w:pPr>
        <w:ind w:left="5760" w:firstLine="5400"/>
      </w:pPr>
      <w:rPr>
        <w:rFonts w:ascii="Arial" w:hAnsi="Arial" w:cs="Arial" w:hint="default"/>
      </w:rPr>
    </w:lvl>
    <w:lvl w:ilvl="8">
      <w:start w:val="1"/>
      <w:numFmt w:val="bullet"/>
      <w:lvlText w:val="▪"/>
      <w:lvlJc w:val="left"/>
      <w:pPr>
        <w:ind w:left="6480" w:firstLine="6120"/>
      </w:pPr>
      <w:rPr>
        <w:rFonts w:ascii="Arial" w:hAnsi="Arial" w:cs="Aria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isplayBackgroundShape/>
  <w:proofState w:spelling="clean" w:grammar="clean"/>
  <w:defaultTabStop w:val="720"/>
  <w:hyphenationZone w:val="425"/>
  <w:characterSpacingControl w:val="doNotCompress"/>
  <w:hdrShapeDefaults>
    <o:shapedefaults v:ext="edit" spidmax="152578"/>
  </w:hdrShapeDefaults>
  <w:footnotePr>
    <w:footnote w:id="-1"/>
    <w:footnote w:id="0"/>
  </w:footnotePr>
  <w:endnotePr>
    <w:endnote w:id="-1"/>
    <w:endnote w:id="0"/>
  </w:endnotePr>
  <w:compat/>
  <w:rsids>
    <w:rsidRoot w:val="00DC5D40"/>
    <w:rsid w:val="000003BC"/>
    <w:rsid w:val="00002847"/>
    <w:rsid w:val="0000574A"/>
    <w:rsid w:val="00013319"/>
    <w:rsid w:val="000251FB"/>
    <w:rsid w:val="00027E9D"/>
    <w:rsid w:val="000305F7"/>
    <w:rsid w:val="000305FA"/>
    <w:rsid w:val="0003582A"/>
    <w:rsid w:val="0003717F"/>
    <w:rsid w:val="0003735B"/>
    <w:rsid w:val="00043C9B"/>
    <w:rsid w:val="00044EB2"/>
    <w:rsid w:val="00045AE6"/>
    <w:rsid w:val="000470DD"/>
    <w:rsid w:val="000607C7"/>
    <w:rsid w:val="0007160C"/>
    <w:rsid w:val="00090F83"/>
    <w:rsid w:val="00096C09"/>
    <w:rsid w:val="000A022E"/>
    <w:rsid w:val="000B021F"/>
    <w:rsid w:val="000B1C3A"/>
    <w:rsid w:val="000B3047"/>
    <w:rsid w:val="000C3A9E"/>
    <w:rsid w:val="000C67A9"/>
    <w:rsid w:val="000D5382"/>
    <w:rsid w:val="000D7708"/>
    <w:rsid w:val="000E367A"/>
    <w:rsid w:val="000F1077"/>
    <w:rsid w:val="000F4C49"/>
    <w:rsid w:val="000F5ED3"/>
    <w:rsid w:val="00102D2C"/>
    <w:rsid w:val="00113175"/>
    <w:rsid w:val="00126AD4"/>
    <w:rsid w:val="001276AE"/>
    <w:rsid w:val="00130C0C"/>
    <w:rsid w:val="001331CE"/>
    <w:rsid w:val="001340F8"/>
    <w:rsid w:val="00136C03"/>
    <w:rsid w:val="00137804"/>
    <w:rsid w:val="00137FA0"/>
    <w:rsid w:val="001565BD"/>
    <w:rsid w:val="00165CA8"/>
    <w:rsid w:val="001660C9"/>
    <w:rsid w:val="00173F80"/>
    <w:rsid w:val="00174379"/>
    <w:rsid w:val="00182A35"/>
    <w:rsid w:val="00191229"/>
    <w:rsid w:val="00194A72"/>
    <w:rsid w:val="001A0714"/>
    <w:rsid w:val="001B2078"/>
    <w:rsid w:val="001B7826"/>
    <w:rsid w:val="001C78AC"/>
    <w:rsid w:val="001D6CAE"/>
    <w:rsid w:val="001E2762"/>
    <w:rsid w:val="001E45A9"/>
    <w:rsid w:val="001E61AB"/>
    <w:rsid w:val="001E7297"/>
    <w:rsid w:val="00205B28"/>
    <w:rsid w:val="00205E98"/>
    <w:rsid w:val="00217CBC"/>
    <w:rsid w:val="0022280E"/>
    <w:rsid w:val="0022301A"/>
    <w:rsid w:val="00225D8A"/>
    <w:rsid w:val="0022766D"/>
    <w:rsid w:val="00231C0B"/>
    <w:rsid w:val="002322D1"/>
    <w:rsid w:val="00235BDF"/>
    <w:rsid w:val="00236A7C"/>
    <w:rsid w:val="00240ABD"/>
    <w:rsid w:val="00243949"/>
    <w:rsid w:val="00243D59"/>
    <w:rsid w:val="00245B2B"/>
    <w:rsid w:val="00254ED2"/>
    <w:rsid w:val="002613BB"/>
    <w:rsid w:val="0027163B"/>
    <w:rsid w:val="002736E9"/>
    <w:rsid w:val="0027607D"/>
    <w:rsid w:val="00281C5C"/>
    <w:rsid w:val="00285E76"/>
    <w:rsid w:val="002862A5"/>
    <w:rsid w:val="00294857"/>
    <w:rsid w:val="002A0C98"/>
    <w:rsid w:val="002A24E7"/>
    <w:rsid w:val="002A2E10"/>
    <w:rsid w:val="002A764D"/>
    <w:rsid w:val="002A7AE0"/>
    <w:rsid w:val="002B5069"/>
    <w:rsid w:val="002C4BAF"/>
    <w:rsid w:val="002C5534"/>
    <w:rsid w:val="002E0FF6"/>
    <w:rsid w:val="002F1E93"/>
    <w:rsid w:val="00303B1A"/>
    <w:rsid w:val="0030717A"/>
    <w:rsid w:val="00321635"/>
    <w:rsid w:val="0032211A"/>
    <w:rsid w:val="00337046"/>
    <w:rsid w:val="003379BF"/>
    <w:rsid w:val="00341469"/>
    <w:rsid w:val="00347C6A"/>
    <w:rsid w:val="00350C21"/>
    <w:rsid w:val="0035534F"/>
    <w:rsid w:val="00365314"/>
    <w:rsid w:val="0037428C"/>
    <w:rsid w:val="00393B1B"/>
    <w:rsid w:val="00395199"/>
    <w:rsid w:val="003A266F"/>
    <w:rsid w:val="003A3A23"/>
    <w:rsid w:val="003B0486"/>
    <w:rsid w:val="003B454B"/>
    <w:rsid w:val="003B6DC4"/>
    <w:rsid w:val="003C60A3"/>
    <w:rsid w:val="003C7CD1"/>
    <w:rsid w:val="003D1CD8"/>
    <w:rsid w:val="003D34B9"/>
    <w:rsid w:val="003D376B"/>
    <w:rsid w:val="003E7CE6"/>
    <w:rsid w:val="003F2CB3"/>
    <w:rsid w:val="003F41C6"/>
    <w:rsid w:val="003F5B31"/>
    <w:rsid w:val="003F76F3"/>
    <w:rsid w:val="004002B4"/>
    <w:rsid w:val="0040043D"/>
    <w:rsid w:val="0040099F"/>
    <w:rsid w:val="00403474"/>
    <w:rsid w:val="004121CE"/>
    <w:rsid w:val="00412F6C"/>
    <w:rsid w:val="0041322A"/>
    <w:rsid w:val="004179AF"/>
    <w:rsid w:val="0043340B"/>
    <w:rsid w:val="0044103B"/>
    <w:rsid w:val="004414AB"/>
    <w:rsid w:val="0044432B"/>
    <w:rsid w:val="00444A3A"/>
    <w:rsid w:val="004553E7"/>
    <w:rsid w:val="004561C8"/>
    <w:rsid w:val="00456ABF"/>
    <w:rsid w:val="00457516"/>
    <w:rsid w:val="00462B3E"/>
    <w:rsid w:val="00464FB9"/>
    <w:rsid w:val="00465046"/>
    <w:rsid w:val="004753E5"/>
    <w:rsid w:val="00475D1C"/>
    <w:rsid w:val="0048374D"/>
    <w:rsid w:val="00493B50"/>
    <w:rsid w:val="00495F7B"/>
    <w:rsid w:val="00496521"/>
    <w:rsid w:val="004A5734"/>
    <w:rsid w:val="004B251F"/>
    <w:rsid w:val="004B495F"/>
    <w:rsid w:val="004C3A3E"/>
    <w:rsid w:val="004C57E8"/>
    <w:rsid w:val="004C58EB"/>
    <w:rsid w:val="004D437F"/>
    <w:rsid w:val="004E054C"/>
    <w:rsid w:val="004E2E43"/>
    <w:rsid w:val="004E473E"/>
    <w:rsid w:val="004E711B"/>
    <w:rsid w:val="004F440E"/>
    <w:rsid w:val="00502B06"/>
    <w:rsid w:val="00503433"/>
    <w:rsid w:val="0050480B"/>
    <w:rsid w:val="00506B0C"/>
    <w:rsid w:val="00510655"/>
    <w:rsid w:val="00513EE6"/>
    <w:rsid w:val="00520C5F"/>
    <w:rsid w:val="00527C5A"/>
    <w:rsid w:val="00534F8E"/>
    <w:rsid w:val="005351FA"/>
    <w:rsid w:val="00541FDC"/>
    <w:rsid w:val="0054471E"/>
    <w:rsid w:val="00556617"/>
    <w:rsid w:val="0055721E"/>
    <w:rsid w:val="005606CA"/>
    <w:rsid w:val="00566518"/>
    <w:rsid w:val="00567FEE"/>
    <w:rsid w:val="00574C4A"/>
    <w:rsid w:val="00587671"/>
    <w:rsid w:val="00590A05"/>
    <w:rsid w:val="005947BD"/>
    <w:rsid w:val="005B4817"/>
    <w:rsid w:val="005C19F8"/>
    <w:rsid w:val="005F506D"/>
    <w:rsid w:val="00603502"/>
    <w:rsid w:val="0060733F"/>
    <w:rsid w:val="0061098E"/>
    <w:rsid w:val="0061166B"/>
    <w:rsid w:val="0061456C"/>
    <w:rsid w:val="0061778A"/>
    <w:rsid w:val="00617A56"/>
    <w:rsid w:val="006233B2"/>
    <w:rsid w:val="006236E2"/>
    <w:rsid w:val="00624328"/>
    <w:rsid w:val="006363C8"/>
    <w:rsid w:val="00636C8E"/>
    <w:rsid w:val="006431F7"/>
    <w:rsid w:val="006442DF"/>
    <w:rsid w:val="006456FA"/>
    <w:rsid w:val="0064629C"/>
    <w:rsid w:val="00646BBF"/>
    <w:rsid w:val="00652B1C"/>
    <w:rsid w:val="00660236"/>
    <w:rsid w:val="0066237A"/>
    <w:rsid w:val="00664F0C"/>
    <w:rsid w:val="006715A8"/>
    <w:rsid w:val="00673709"/>
    <w:rsid w:val="0067654D"/>
    <w:rsid w:val="0068228B"/>
    <w:rsid w:val="006964C8"/>
    <w:rsid w:val="00697DFD"/>
    <w:rsid w:val="006A6C84"/>
    <w:rsid w:val="006A70CB"/>
    <w:rsid w:val="006A7724"/>
    <w:rsid w:val="006C57BC"/>
    <w:rsid w:val="006C5C2D"/>
    <w:rsid w:val="006D0166"/>
    <w:rsid w:val="006D4255"/>
    <w:rsid w:val="006D4D16"/>
    <w:rsid w:val="006D55E7"/>
    <w:rsid w:val="006D7E1A"/>
    <w:rsid w:val="006E2EEA"/>
    <w:rsid w:val="006E581E"/>
    <w:rsid w:val="006F51E7"/>
    <w:rsid w:val="00705D8F"/>
    <w:rsid w:val="0071656E"/>
    <w:rsid w:val="00722732"/>
    <w:rsid w:val="007312B7"/>
    <w:rsid w:val="0073394D"/>
    <w:rsid w:val="0074060D"/>
    <w:rsid w:val="00744B68"/>
    <w:rsid w:val="00752A2C"/>
    <w:rsid w:val="007650F0"/>
    <w:rsid w:val="007673D7"/>
    <w:rsid w:val="007745BE"/>
    <w:rsid w:val="0077689E"/>
    <w:rsid w:val="00780F4F"/>
    <w:rsid w:val="00782A7D"/>
    <w:rsid w:val="007A68D1"/>
    <w:rsid w:val="007B1625"/>
    <w:rsid w:val="007C5BE4"/>
    <w:rsid w:val="007D349D"/>
    <w:rsid w:val="007E1AA2"/>
    <w:rsid w:val="007E4FC4"/>
    <w:rsid w:val="008039B7"/>
    <w:rsid w:val="00810384"/>
    <w:rsid w:val="00813CFC"/>
    <w:rsid w:val="00817BF9"/>
    <w:rsid w:val="008229FF"/>
    <w:rsid w:val="00822B2D"/>
    <w:rsid w:val="00833DCB"/>
    <w:rsid w:val="00835B7F"/>
    <w:rsid w:val="00835B97"/>
    <w:rsid w:val="00847F4B"/>
    <w:rsid w:val="00855070"/>
    <w:rsid w:val="00856589"/>
    <w:rsid w:val="00860FCD"/>
    <w:rsid w:val="00870E00"/>
    <w:rsid w:val="00871C11"/>
    <w:rsid w:val="00872212"/>
    <w:rsid w:val="00872605"/>
    <w:rsid w:val="008747C4"/>
    <w:rsid w:val="00884651"/>
    <w:rsid w:val="008A662D"/>
    <w:rsid w:val="008B6C46"/>
    <w:rsid w:val="008B775C"/>
    <w:rsid w:val="008D1E5F"/>
    <w:rsid w:val="008D534C"/>
    <w:rsid w:val="008D6BF3"/>
    <w:rsid w:val="008E0060"/>
    <w:rsid w:val="008E0F88"/>
    <w:rsid w:val="008E6346"/>
    <w:rsid w:val="008E6821"/>
    <w:rsid w:val="008E68AD"/>
    <w:rsid w:val="008F114F"/>
    <w:rsid w:val="008F423B"/>
    <w:rsid w:val="008F5023"/>
    <w:rsid w:val="008F7C51"/>
    <w:rsid w:val="00901282"/>
    <w:rsid w:val="0090138D"/>
    <w:rsid w:val="009068D4"/>
    <w:rsid w:val="009123A2"/>
    <w:rsid w:val="00916837"/>
    <w:rsid w:val="009271DB"/>
    <w:rsid w:val="009315F3"/>
    <w:rsid w:val="0094695E"/>
    <w:rsid w:val="009552C6"/>
    <w:rsid w:val="00957183"/>
    <w:rsid w:val="009578EE"/>
    <w:rsid w:val="00963222"/>
    <w:rsid w:val="00974C4F"/>
    <w:rsid w:val="0098362F"/>
    <w:rsid w:val="00991EA1"/>
    <w:rsid w:val="00994D6F"/>
    <w:rsid w:val="009A31F1"/>
    <w:rsid w:val="009B3A5A"/>
    <w:rsid w:val="009C6537"/>
    <w:rsid w:val="009E0895"/>
    <w:rsid w:val="009E1E97"/>
    <w:rsid w:val="009E21AC"/>
    <w:rsid w:val="00A0511F"/>
    <w:rsid w:val="00A07737"/>
    <w:rsid w:val="00A16151"/>
    <w:rsid w:val="00A22693"/>
    <w:rsid w:val="00A23DD1"/>
    <w:rsid w:val="00A34999"/>
    <w:rsid w:val="00A41187"/>
    <w:rsid w:val="00A57251"/>
    <w:rsid w:val="00A613C4"/>
    <w:rsid w:val="00A642B8"/>
    <w:rsid w:val="00A64A1C"/>
    <w:rsid w:val="00A6618F"/>
    <w:rsid w:val="00A673A4"/>
    <w:rsid w:val="00A701CE"/>
    <w:rsid w:val="00A74707"/>
    <w:rsid w:val="00A75069"/>
    <w:rsid w:val="00A92422"/>
    <w:rsid w:val="00A92C58"/>
    <w:rsid w:val="00A93AF8"/>
    <w:rsid w:val="00AA2FE2"/>
    <w:rsid w:val="00AB16F2"/>
    <w:rsid w:val="00AB1B9C"/>
    <w:rsid w:val="00AB7542"/>
    <w:rsid w:val="00AB7A2B"/>
    <w:rsid w:val="00AC2A7C"/>
    <w:rsid w:val="00AC59D7"/>
    <w:rsid w:val="00AD1AD9"/>
    <w:rsid w:val="00AD3335"/>
    <w:rsid w:val="00AD632C"/>
    <w:rsid w:val="00AD7B1D"/>
    <w:rsid w:val="00AE1387"/>
    <w:rsid w:val="00AF1BDC"/>
    <w:rsid w:val="00B014DD"/>
    <w:rsid w:val="00B02A56"/>
    <w:rsid w:val="00B0785B"/>
    <w:rsid w:val="00B1079B"/>
    <w:rsid w:val="00B213A2"/>
    <w:rsid w:val="00B23562"/>
    <w:rsid w:val="00B31D32"/>
    <w:rsid w:val="00B51E5D"/>
    <w:rsid w:val="00B62212"/>
    <w:rsid w:val="00B6440A"/>
    <w:rsid w:val="00B86C57"/>
    <w:rsid w:val="00B86D68"/>
    <w:rsid w:val="00BA0A0B"/>
    <w:rsid w:val="00BA1BE4"/>
    <w:rsid w:val="00BA3DE3"/>
    <w:rsid w:val="00BA3E43"/>
    <w:rsid w:val="00BA5B34"/>
    <w:rsid w:val="00BA5E06"/>
    <w:rsid w:val="00BA63C5"/>
    <w:rsid w:val="00BB08C8"/>
    <w:rsid w:val="00BC17A3"/>
    <w:rsid w:val="00BD25B8"/>
    <w:rsid w:val="00BD36B9"/>
    <w:rsid w:val="00BD5CB1"/>
    <w:rsid w:val="00BD6616"/>
    <w:rsid w:val="00BE0729"/>
    <w:rsid w:val="00BE340A"/>
    <w:rsid w:val="00BF4917"/>
    <w:rsid w:val="00BF5537"/>
    <w:rsid w:val="00BF5D4C"/>
    <w:rsid w:val="00BF7536"/>
    <w:rsid w:val="00C033FB"/>
    <w:rsid w:val="00C03F5F"/>
    <w:rsid w:val="00C10066"/>
    <w:rsid w:val="00C22745"/>
    <w:rsid w:val="00C274BB"/>
    <w:rsid w:val="00C35248"/>
    <w:rsid w:val="00C36D79"/>
    <w:rsid w:val="00C56B86"/>
    <w:rsid w:val="00C66429"/>
    <w:rsid w:val="00C956F4"/>
    <w:rsid w:val="00C96333"/>
    <w:rsid w:val="00CA3C11"/>
    <w:rsid w:val="00CA71B2"/>
    <w:rsid w:val="00CB37A2"/>
    <w:rsid w:val="00CB5F67"/>
    <w:rsid w:val="00CB6736"/>
    <w:rsid w:val="00CB6B67"/>
    <w:rsid w:val="00CC716E"/>
    <w:rsid w:val="00CC7959"/>
    <w:rsid w:val="00CD022C"/>
    <w:rsid w:val="00CD1B20"/>
    <w:rsid w:val="00CE1D89"/>
    <w:rsid w:val="00CE2177"/>
    <w:rsid w:val="00CE227F"/>
    <w:rsid w:val="00CF0327"/>
    <w:rsid w:val="00CF26D4"/>
    <w:rsid w:val="00CF2C0A"/>
    <w:rsid w:val="00CF43C7"/>
    <w:rsid w:val="00CF6708"/>
    <w:rsid w:val="00D00DCE"/>
    <w:rsid w:val="00D037B1"/>
    <w:rsid w:val="00D10A0F"/>
    <w:rsid w:val="00D10E1A"/>
    <w:rsid w:val="00D122D1"/>
    <w:rsid w:val="00D138E3"/>
    <w:rsid w:val="00D16271"/>
    <w:rsid w:val="00D23C17"/>
    <w:rsid w:val="00D37113"/>
    <w:rsid w:val="00D4264C"/>
    <w:rsid w:val="00D44D70"/>
    <w:rsid w:val="00D515B5"/>
    <w:rsid w:val="00D55DD2"/>
    <w:rsid w:val="00D60054"/>
    <w:rsid w:val="00D73819"/>
    <w:rsid w:val="00D75E67"/>
    <w:rsid w:val="00D8359C"/>
    <w:rsid w:val="00D9271C"/>
    <w:rsid w:val="00D9300B"/>
    <w:rsid w:val="00DB413E"/>
    <w:rsid w:val="00DB5488"/>
    <w:rsid w:val="00DB7A19"/>
    <w:rsid w:val="00DC2F4D"/>
    <w:rsid w:val="00DC310A"/>
    <w:rsid w:val="00DC5D40"/>
    <w:rsid w:val="00DC7CAE"/>
    <w:rsid w:val="00DD4BB4"/>
    <w:rsid w:val="00DD6E95"/>
    <w:rsid w:val="00DD7593"/>
    <w:rsid w:val="00DE6492"/>
    <w:rsid w:val="00DF55BB"/>
    <w:rsid w:val="00DF6EE7"/>
    <w:rsid w:val="00E02185"/>
    <w:rsid w:val="00E05CEA"/>
    <w:rsid w:val="00E10594"/>
    <w:rsid w:val="00E10B19"/>
    <w:rsid w:val="00E263B7"/>
    <w:rsid w:val="00E268A7"/>
    <w:rsid w:val="00E553D7"/>
    <w:rsid w:val="00E60CF5"/>
    <w:rsid w:val="00E6646D"/>
    <w:rsid w:val="00E664FB"/>
    <w:rsid w:val="00E67CBE"/>
    <w:rsid w:val="00E75744"/>
    <w:rsid w:val="00E808D4"/>
    <w:rsid w:val="00E91503"/>
    <w:rsid w:val="00E966C5"/>
    <w:rsid w:val="00E96A41"/>
    <w:rsid w:val="00EA1576"/>
    <w:rsid w:val="00EA2852"/>
    <w:rsid w:val="00EA5A16"/>
    <w:rsid w:val="00EC56A9"/>
    <w:rsid w:val="00EC58BC"/>
    <w:rsid w:val="00EC6995"/>
    <w:rsid w:val="00ED2841"/>
    <w:rsid w:val="00ED38C0"/>
    <w:rsid w:val="00EE0E3D"/>
    <w:rsid w:val="00EE0F54"/>
    <w:rsid w:val="00EE1B3F"/>
    <w:rsid w:val="00EF7A10"/>
    <w:rsid w:val="00F022F4"/>
    <w:rsid w:val="00F079E3"/>
    <w:rsid w:val="00F22678"/>
    <w:rsid w:val="00F27B7E"/>
    <w:rsid w:val="00F358EB"/>
    <w:rsid w:val="00F4436E"/>
    <w:rsid w:val="00F450F8"/>
    <w:rsid w:val="00F45D54"/>
    <w:rsid w:val="00F6189B"/>
    <w:rsid w:val="00F70BC0"/>
    <w:rsid w:val="00F9260C"/>
    <w:rsid w:val="00F9498A"/>
    <w:rsid w:val="00F94EA4"/>
    <w:rsid w:val="00FA2E2D"/>
    <w:rsid w:val="00FB1A1A"/>
    <w:rsid w:val="00FC09CD"/>
    <w:rsid w:val="00FC2B61"/>
    <w:rsid w:val="00FD3EF9"/>
    <w:rsid w:val="00FD51D8"/>
    <w:rsid w:val="00FD598B"/>
    <w:rsid w:val="00FD70EE"/>
  </w:rsids>
  <m:mathPr>
    <m:mathFont m:val="Cambria Math"/>
    <m:brkBin m:val="before"/>
    <m:brkBinSub m:val="--"/>
    <m:smallFrac m:val="off"/>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52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color w:val="000000"/>
        <w:sz w:val="22"/>
        <w:szCs w:val="22"/>
        <w:lang w:val="de-CH" w:eastAsia="de-CH" w:bidi="ar-SA"/>
      </w:rPr>
    </w:rPrDefault>
    <w:pPrDefault>
      <w:pPr>
        <w:widowControl w:val="0"/>
        <w:spacing w:after="6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annotation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55E7"/>
    <w:rPr>
      <w:rFonts w:asciiTheme="minorHAnsi" w:hAnsiTheme="minorHAnsi"/>
    </w:rPr>
  </w:style>
  <w:style w:type="paragraph" w:styleId="Heading1">
    <w:name w:val="heading 1"/>
    <w:basedOn w:val="Standard1"/>
    <w:next w:val="Standard1"/>
    <w:link w:val="Heading1Char"/>
    <w:qFormat/>
    <w:rsid w:val="00DC5D40"/>
    <w:pPr>
      <w:keepNext/>
      <w:spacing w:before="240" w:after="120"/>
      <w:outlineLvl w:val="0"/>
    </w:pPr>
    <w:rPr>
      <w:b/>
      <w:sz w:val="28"/>
      <w:szCs w:val="28"/>
    </w:rPr>
  </w:style>
  <w:style w:type="paragraph" w:styleId="Heading2">
    <w:name w:val="heading 2"/>
    <w:basedOn w:val="Standard1"/>
    <w:next w:val="Standard1"/>
    <w:link w:val="Heading2Char"/>
    <w:rsid w:val="00DC5D40"/>
    <w:pPr>
      <w:keepNext/>
      <w:spacing w:before="120" w:line="360" w:lineRule="auto"/>
      <w:outlineLvl w:val="1"/>
    </w:pPr>
    <w:rPr>
      <w:rFonts w:ascii="Comic Sans MS" w:eastAsia="Comic Sans MS" w:hAnsi="Comic Sans MS" w:cs="Comic Sans MS"/>
      <w:b/>
      <w:i/>
      <w:sz w:val="24"/>
      <w:szCs w:val="24"/>
    </w:rPr>
  </w:style>
  <w:style w:type="paragraph" w:styleId="Heading3">
    <w:name w:val="heading 3"/>
    <w:basedOn w:val="Standard1"/>
    <w:next w:val="Standard1"/>
    <w:rsid w:val="00DC5D40"/>
    <w:pPr>
      <w:keepNext/>
      <w:spacing w:before="240"/>
      <w:outlineLvl w:val="2"/>
    </w:pPr>
    <w:rPr>
      <w:rFonts w:ascii="Arial Bold" w:eastAsia="Arial Bold" w:hAnsi="Arial Bold" w:cs="Arial Bold"/>
      <w:b/>
    </w:rPr>
  </w:style>
  <w:style w:type="paragraph" w:styleId="Heading4">
    <w:name w:val="heading 4"/>
    <w:basedOn w:val="Standard1"/>
    <w:next w:val="Standard1"/>
    <w:rsid w:val="00DC5D40"/>
    <w:pPr>
      <w:keepNext/>
      <w:spacing w:before="240"/>
      <w:outlineLvl w:val="3"/>
    </w:pPr>
    <w:rPr>
      <w:b/>
      <w:i/>
    </w:rPr>
  </w:style>
  <w:style w:type="paragraph" w:styleId="Heading5">
    <w:name w:val="heading 5"/>
    <w:basedOn w:val="Standard1"/>
    <w:next w:val="Standard1"/>
    <w:rsid w:val="00DC5D40"/>
    <w:pPr>
      <w:spacing w:after="40"/>
      <w:ind w:left="720" w:firstLine="215"/>
      <w:outlineLvl w:val="4"/>
    </w:pPr>
    <w:rPr>
      <w:rFonts w:ascii="Times" w:eastAsia="Times" w:hAnsi="Times" w:cs="Times"/>
      <w:b/>
      <w:sz w:val="20"/>
      <w:szCs w:val="20"/>
    </w:rPr>
  </w:style>
  <w:style w:type="paragraph" w:styleId="Heading6">
    <w:name w:val="heading 6"/>
    <w:basedOn w:val="Standard1"/>
    <w:next w:val="Standard1"/>
    <w:rsid w:val="00DC5D4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1">
    <w:name w:val="Standard1"/>
    <w:link w:val="Standard1Char"/>
    <w:rsid w:val="00DC5D40"/>
  </w:style>
  <w:style w:type="paragraph" w:styleId="Title">
    <w:name w:val="Title"/>
    <w:basedOn w:val="Standard1"/>
    <w:next w:val="Standard1"/>
    <w:rsid w:val="00DC5D40"/>
    <w:pPr>
      <w:keepNext/>
      <w:keepLines/>
      <w:spacing w:before="480" w:after="120"/>
    </w:pPr>
    <w:rPr>
      <w:b/>
      <w:sz w:val="72"/>
      <w:szCs w:val="72"/>
    </w:rPr>
  </w:style>
  <w:style w:type="paragraph" w:styleId="Subtitle">
    <w:name w:val="Subtitle"/>
    <w:basedOn w:val="Standard1"/>
    <w:next w:val="Standard1"/>
    <w:rsid w:val="00DC5D40"/>
    <w:pPr>
      <w:keepNext/>
      <w:keepLines/>
      <w:spacing w:before="360" w:after="80"/>
    </w:pPr>
    <w:rPr>
      <w:rFonts w:ascii="Georgia" w:eastAsia="Georgia" w:hAnsi="Georgia" w:cs="Georgia"/>
      <w:i/>
      <w:color w:val="666666"/>
      <w:sz w:val="48"/>
      <w:szCs w:val="48"/>
    </w:rPr>
  </w:style>
  <w:style w:type="table" w:customStyle="1" w:styleId="a">
    <w:basedOn w:val="TableNormal"/>
    <w:rsid w:val="00DC5D40"/>
    <w:pPr>
      <w:contextualSpacing/>
    </w:pPr>
    <w:tblPr>
      <w:tblStyleRowBandSize w:val="1"/>
      <w:tblStyleColBandSize w:val="1"/>
      <w:tblInd w:w="0" w:type="dxa"/>
      <w:tblCellMar>
        <w:top w:w="0" w:type="dxa"/>
        <w:left w:w="115" w:type="dxa"/>
        <w:bottom w:w="0" w:type="dxa"/>
        <w:right w:w="115" w:type="dxa"/>
      </w:tblCellMar>
    </w:tblPr>
  </w:style>
  <w:style w:type="table" w:customStyle="1" w:styleId="a0">
    <w:basedOn w:val="TableNormal"/>
    <w:rsid w:val="00DC5D40"/>
    <w:pPr>
      <w:contextualSpacing/>
    </w:pPr>
    <w:tblPr>
      <w:tblStyleRowBandSize w:val="1"/>
      <w:tblStyleColBandSize w:val="1"/>
      <w:tblInd w:w="0" w:type="dxa"/>
      <w:tblCellMar>
        <w:top w:w="0" w:type="dxa"/>
        <w:left w:w="115" w:type="dxa"/>
        <w:bottom w:w="0" w:type="dxa"/>
        <w:right w:w="115" w:type="dxa"/>
      </w:tblCellMar>
    </w:tblPr>
  </w:style>
  <w:style w:type="table" w:customStyle="1" w:styleId="a1">
    <w:basedOn w:val="TableNormal"/>
    <w:rsid w:val="00DC5D40"/>
    <w:pPr>
      <w:contextualSpacing/>
    </w:pPr>
    <w:tblPr>
      <w:tblStyleRowBandSize w:val="1"/>
      <w:tblStyleColBandSize w:val="1"/>
      <w:tblInd w:w="0" w:type="dxa"/>
      <w:tblCellMar>
        <w:top w:w="0" w:type="dxa"/>
        <w:left w:w="115" w:type="dxa"/>
        <w:bottom w:w="0" w:type="dxa"/>
        <w:right w:w="115" w:type="dxa"/>
      </w:tblCellMar>
    </w:tblPr>
  </w:style>
  <w:style w:type="character" w:styleId="Hyperlink">
    <w:name w:val="Hyperlink"/>
    <w:basedOn w:val="DefaultParagraphFont"/>
    <w:uiPriority w:val="99"/>
    <w:unhideWhenUsed/>
    <w:rsid w:val="00CC716E"/>
    <w:rPr>
      <w:color w:val="0000FF" w:themeColor="hyperlink"/>
      <w:u w:val="single"/>
    </w:rPr>
  </w:style>
  <w:style w:type="paragraph" w:styleId="Header">
    <w:name w:val="header"/>
    <w:basedOn w:val="Normal"/>
    <w:link w:val="HeaderChar"/>
    <w:uiPriority w:val="99"/>
    <w:unhideWhenUsed/>
    <w:rsid w:val="00CC716E"/>
    <w:pPr>
      <w:tabs>
        <w:tab w:val="center" w:pos="4536"/>
        <w:tab w:val="right" w:pos="9072"/>
      </w:tabs>
      <w:spacing w:after="0"/>
    </w:pPr>
  </w:style>
  <w:style w:type="character" w:customStyle="1" w:styleId="HeaderChar">
    <w:name w:val="Header Char"/>
    <w:basedOn w:val="DefaultParagraphFont"/>
    <w:link w:val="Header"/>
    <w:uiPriority w:val="99"/>
    <w:qFormat/>
    <w:rsid w:val="00CC716E"/>
  </w:style>
  <w:style w:type="paragraph" w:styleId="Footer">
    <w:name w:val="footer"/>
    <w:basedOn w:val="Normal"/>
    <w:link w:val="FooterChar"/>
    <w:uiPriority w:val="99"/>
    <w:unhideWhenUsed/>
    <w:rsid w:val="00CC716E"/>
    <w:pPr>
      <w:tabs>
        <w:tab w:val="center" w:pos="4536"/>
        <w:tab w:val="right" w:pos="9072"/>
      </w:tabs>
      <w:spacing w:after="0"/>
    </w:pPr>
  </w:style>
  <w:style w:type="character" w:customStyle="1" w:styleId="FooterChar">
    <w:name w:val="Footer Char"/>
    <w:basedOn w:val="DefaultParagraphFont"/>
    <w:link w:val="Footer"/>
    <w:uiPriority w:val="99"/>
    <w:qFormat/>
    <w:rsid w:val="00CC716E"/>
  </w:style>
  <w:style w:type="paragraph" w:styleId="BalloonText">
    <w:name w:val="Balloon Text"/>
    <w:basedOn w:val="Normal"/>
    <w:link w:val="BalloonTextChar"/>
    <w:uiPriority w:val="99"/>
    <w:semiHidden/>
    <w:unhideWhenUsed/>
    <w:rsid w:val="00CC716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716E"/>
    <w:rPr>
      <w:rFonts w:ascii="Tahoma" w:hAnsi="Tahoma" w:cs="Tahoma"/>
      <w:sz w:val="16"/>
      <w:szCs w:val="16"/>
    </w:rPr>
  </w:style>
  <w:style w:type="character" w:styleId="CommentReference">
    <w:name w:val="annotation reference"/>
    <w:basedOn w:val="DefaultParagraphFont"/>
    <w:unhideWhenUsed/>
    <w:qFormat/>
    <w:rsid w:val="004C3A3E"/>
    <w:rPr>
      <w:sz w:val="16"/>
      <w:szCs w:val="16"/>
    </w:rPr>
  </w:style>
  <w:style w:type="paragraph" w:styleId="CommentText">
    <w:name w:val="annotation text"/>
    <w:basedOn w:val="Normal"/>
    <w:link w:val="CommentTextChar"/>
    <w:unhideWhenUsed/>
    <w:qFormat/>
    <w:rsid w:val="004C3A3E"/>
    <w:rPr>
      <w:sz w:val="20"/>
      <w:szCs w:val="20"/>
    </w:rPr>
  </w:style>
  <w:style w:type="character" w:customStyle="1" w:styleId="CommentTextChar">
    <w:name w:val="Comment Text Char"/>
    <w:basedOn w:val="DefaultParagraphFont"/>
    <w:link w:val="CommentText"/>
    <w:uiPriority w:val="99"/>
    <w:semiHidden/>
    <w:qFormat/>
    <w:rsid w:val="004C3A3E"/>
    <w:rPr>
      <w:sz w:val="20"/>
      <w:szCs w:val="20"/>
    </w:rPr>
  </w:style>
  <w:style w:type="paragraph" w:styleId="CommentSubject">
    <w:name w:val="annotation subject"/>
    <w:basedOn w:val="CommentText"/>
    <w:next w:val="CommentText"/>
    <w:link w:val="CommentSubjectChar"/>
    <w:uiPriority w:val="99"/>
    <w:semiHidden/>
    <w:unhideWhenUsed/>
    <w:rsid w:val="004C3A3E"/>
    <w:rPr>
      <w:b/>
      <w:bCs/>
    </w:rPr>
  </w:style>
  <w:style w:type="character" w:customStyle="1" w:styleId="CommentSubjectChar">
    <w:name w:val="Comment Subject Char"/>
    <w:basedOn w:val="CommentTextChar"/>
    <w:link w:val="CommentSubject"/>
    <w:uiPriority w:val="99"/>
    <w:semiHidden/>
    <w:rsid w:val="004C3A3E"/>
    <w:rPr>
      <w:b/>
      <w:bCs/>
      <w:sz w:val="20"/>
      <w:szCs w:val="20"/>
    </w:rPr>
  </w:style>
  <w:style w:type="paragraph" w:customStyle="1" w:styleId="berschrift">
    <w:name w:val="Überschrift"/>
    <w:basedOn w:val="Heading1"/>
    <w:link w:val="berschriftChar"/>
    <w:qFormat/>
    <w:rsid w:val="003E7CE6"/>
    <w:rPr>
      <w:rFonts w:asciiTheme="minorHAnsi" w:hAnsiTheme="minorHAnsi"/>
      <w:sz w:val="48"/>
      <w:szCs w:val="48"/>
    </w:rPr>
  </w:style>
  <w:style w:type="paragraph" w:customStyle="1" w:styleId="Abschnitt1">
    <w:name w:val="Abschnitt 1"/>
    <w:basedOn w:val="Heading1"/>
    <w:link w:val="Abschnitt1Char"/>
    <w:qFormat/>
    <w:rsid w:val="003E7CE6"/>
    <w:rPr>
      <w:rFonts w:asciiTheme="minorHAnsi" w:hAnsiTheme="minorHAnsi"/>
      <w:i/>
      <w:sz w:val="32"/>
      <w:szCs w:val="32"/>
    </w:rPr>
  </w:style>
  <w:style w:type="character" w:customStyle="1" w:styleId="Standard1Char">
    <w:name w:val="Standard1 Char"/>
    <w:basedOn w:val="DefaultParagraphFont"/>
    <w:link w:val="Standard1"/>
    <w:rsid w:val="003E7CE6"/>
  </w:style>
  <w:style w:type="character" w:customStyle="1" w:styleId="Heading1Char">
    <w:name w:val="Heading 1 Char"/>
    <w:basedOn w:val="Standard1Char"/>
    <w:link w:val="Heading1"/>
    <w:rsid w:val="003E7CE6"/>
    <w:rPr>
      <w:b/>
      <w:sz w:val="28"/>
      <w:szCs w:val="28"/>
    </w:rPr>
  </w:style>
  <w:style w:type="character" w:customStyle="1" w:styleId="berschriftChar">
    <w:name w:val="Überschrift Char"/>
    <w:basedOn w:val="Heading1Char"/>
    <w:link w:val="berschrift"/>
    <w:rsid w:val="003E7CE6"/>
    <w:rPr>
      <w:rFonts w:asciiTheme="minorHAnsi" w:hAnsiTheme="minorHAnsi"/>
      <w:b/>
      <w:sz w:val="48"/>
      <w:szCs w:val="48"/>
    </w:rPr>
  </w:style>
  <w:style w:type="paragraph" w:customStyle="1" w:styleId="NormalText">
    <w:name w:val="Normal Text"/>
    <w:basedOn w:val="Standard1"/>
    <w:link w:val="NormalTextChar"/>
    <w:qFormat/>
    <w:rsid w:val="00B1079B"/>
    <w:rPr>
      <w:rFonts w:asciiTheme="minorHAnsi" w:hAnsiTheme="minorHAnsi"/>
      <w:sz w:val="24"/>
    </w:rPr>
  </w:style>
  <w:style w:type="character" w:customStyle="1" w:styleId="Abschnitt1Char">
    <w:name w:val="Abschnitt 1 Char"/>
    <w:basedOn w:val="Heading1Char"/>
    <w:link w:val="Abschnitt1"/>
    <w:rsid w:val="003E7CE6"/>
    <w:rPr>
      <w:rFonts w:asciiTheme="minorHAnsi" w:hAnsiTheme="minorHAnsi"/>
      <w:b/>
      <w:i/>
      <w:sz w:val="32"/>
      <w:szCs w:val="32"/>
    </w:rPr>
  </w:style>
  <w:style w:type="paragraph" w:customStyle="1" w:styleId="ChartTitle">
    <w:name w:val="Chart Title"/>
    <w:basedOn w:val="Standard1"/>
    <w:link w:val="ChartTitleChar"/>
    <w:qFormat/>
    <w:rsid w:val="00B1079B"/>
    <w:pPr>
      <w:tabs>
        <w:tab w:val="center" w:pos="4153"/>
        <w:tab w:val="right" w:pos="8306"/>
      </w:tabs>
      <w:ind w:right="72"/>
    </w:pPr>
    <w:rPr>
      <w:rFonts w:asciiTheme="minorHAnsi" w:hAnsiTheme="minorHAnsi"/>
      <w:b/>
      <w:sz w:val="24"/>
    </w:rPr>
  </w:style>
  <w:style w:type="character" w:customStyle="1" w:styleId="NormalTextChar">
    <w:name w:val="Normal Text Char"/>
    <w:basedOn w:val="Standard1Char"/>
    <w:link w:val="NormalText"/>
    <w:rsid w:val="00B1079B"/>
    <w:rPr>
      <w:rFonts w:asciiTheme="minorHAnsi" w:hAnsiTheme="minorHAnsi"/>
      <w:sz w:val="24"/>
    </w:rPr>
  </w:style>
  <w:style w:type="paragraph" w:customStyle="1" w:styleId="Abschnitt2">
    <w:name w:val="Abschnitt 2"/>
    <w:basedOn w:val="Heading2"/>
    <w:link w:val="Abschnitt2Char"/>
    <w:qFormat/>
    <w:rsid w:val="003E7CE6"/>
    <w:rPr>
      <w:rFonts w:asciiTheme="minorHAnsi" w:hAnsiTheme="minorHAnsi"/>
      <w:i w:val="0"/>
    </w:rPr>
  </w:style>
  <w:style w:type="character" w:customStyle="1" w:styleId="ChartTitleChar">
    <w:name w:val="Chart Title Char"/>
    <w:basedOn w:val="Standard1Char"/>
    <w:link w:val="ChartTitle"/>
    <w:rsid w:val="00B1079B"/>
    <w:rPr>
      <w:rFonts w:asciiTheme="minorHAnsi" w:hAnsiTheme="minorHAnsi"/>
      <w:b/>
      <w:sz w:val="24"/>
    </w:rPr>
  </w:style>
  <w:style w:type="paragraph" w:customStyle="1" w:styleId="ChartNormal">
    <w:name w:val="Chart Normal"/>
    <w:basedOn w:val="Standard1"/>
    <w:link w:val="ChartNormalChar"/>
    <w:qFormat/>
    <w:rsid w:val="00B1079B"/>
    <w:rPr>
      <w:rFonts w:asciiTheme="minorHAnsi" w:hAnsiTheme="minorHAnsi"/>
      <w:sz w:val="24"/>
    </w:rPr>
  </w:style>
  <w:style w:type="character" w:customStyle="1" w:styleId="Heading2Char">
    <w:name w:val="Heading 2 Char"/>
    <w:basedOn w:val="Standard1Char"/>
    <w:link w:val="Heading2"/>
    <w:rsid w:val="003E7CE6"/>
    <w:rPr>
      <w:rFonts w:ascii="Comic Sans MS" w:eastAsia="Comic Sans MS" w:hAnsi="Comic Sans MS" w:cs="Comic Sans MS"/>
      <w:b/>
      <w:i/>
      <w:sz w:val="24"/>
      <w:szCs w:val="24"/>
    </w:rPr>
  </w:style>
  <w:style w:type="character" w:customStyle="1" w:styleId="Abschnitt2Char">
    <w:name w:val="Abschnitt 2 Char"/>
    <w:basedOn w:val="Heading2Char"/>
    <w:link w:val="Abschnitt2"/>
    <w:qFormat/>
    <w:rsid w:val="003E7CE6"/>
    <w:rPr>
      <w:rFonts w:asciiTheme="minorHAnsi" w:eastAsia="Comic Sans MS" w:hAnsiTheme="minorHAnsi" w:cs="Comic Sans MS"/>
      <w:b/>
      <w:i/>
      <w:sz w:val="24"/>
      <w:szCs w:val="24"/>
    </w:rPr>
  </w:style>
  <w:style w:type="character" w:customStyle="1" w:styleId="StyleTimesNewRoman">
    <w:name w:val="Style Times New Roman"/>
    <w:basedOn w:val="DefaultParagraphFont"/>
    <w:rsid w:val="00567FEE"/>
    <w:rPr>
      <w:rFonts w:ascii="Times New Roman" w:hAnsi="Times New Roman"/>
      <w:sz w:val="22"/>
    </w:rPr>
  </w:style>
  <w:style w:type="character" w:customStyle="1" w:styleId="ChartNormalChar">
    <w:name w:val="Chart Normal Char"/>
    <w:basedOn w:val="Standard1Char"/>
    <w:link w:val="ChartNormal"/>
    <w:rsid w:val="00B1079B"/>
    <w:rPr>
      <w:rFonts w:asciiTheme="minorHAnsi" w:hAnsiTheme="minorHAnsi"/>
      <w:sz w:val="24"/>
    </w:rPr>
  </w:style>
  <w:style w:type="paragraph" w:styleId="NormalWeb">
    <w:name w:val="Normal (Web)"/>
    <w:basedOn w:val="Normal"/>
    <w:uiPriority w:val="99"/>
    <w:semiHidden/>
    <w:unhideWhenUsed/>
    <w:rsid w:val="00DC310A"/>
    <w:pPr>
      <w:widowControl/>
      <w:spacing w:before="100" w:beforeAutospacing="1" w:after="100" w:afterAutospacing="1"/>
    </w:pPr>
    <w:rPr>
      <w:color w:val="auto"/>
      <w:sz w:val="24"/>
      <w:szCs w:val="24"/>
    </w:rPr>
  </w:style>
  <w:style w:type="character" w:customStyle="1" w:styleId="ListLabel6">
    <w:name w:val="ListLabel 6"/>
    <w:qFormat/>
    <w:rsid w:val="006D55E7"/>
    <w:rPr>
      <w:rFonts w:eastAsia="Arial" w:cs="Arial"/>
    </w:rPr>
  </w:style>
  <w:style w:type="character" w:customStyle="1" w:styleId="TitelChar">
    <w:name w:val="Titel Char"/>
    <w:basedOn w:val="DefaultParagraphFont"/>
    <w:link w:val="Title1"/>
    <w:qFormat/>
    <w:rsid w:val="00CB37A2"/>
    <w:rPr>
      <w:rFonts w:asciiTheme="minorHAnsi" w:hAnsiTheme="minorHAnsi"/>
      <w:b/>
      <w:sz w:val="48"/>
      <w:szCs w:val="48"/>
    </w:rPr>
  </w:style>
  <w:style w:type="character" w:customStyle="1" w:styleId="UntertitelChar">
    <w:name w:val="Untertitel Char"/>
    <w:basedOn w:val="DefaultParagraphFont"/>
    <w:link w:val="Subtitle1"/>
    <w:qFormat/>
    <w:rsid w:val="00CB37A2"/>
    <w:rPr>
      <w:rFonts w:asciiTheme="minorHAnsi" w:hAnsiTheme="minorHAnsi"/>
      <w:b/>
      <w:i/>
      <w:sz w:val="28"/>
      <w:szCs w:val="28"/>
    </w:rPr>
  </w:style>
  <w:style w:type="paragraph" w:customStyle="1" w:styleId="LO-normal">
    <w:name w:val="LO-normal"/>
    <w:qFormat/>
    <w:rsid w:val="00CB37A2"/>
    <w:pPr>
      <w:widowControl/>
      <w:spacing w:after="0"/>
    </w:pPr>
    <w:rPr>
      <w:szCs w:val="24"/>
    </w:rPr>
  </w:style>
  <w:style w:type="paragraph" w:customStyle="1" w:styleId="Title1">
    <w:name w:val="Title1"/>
    <w:basedOn w:val="LO-normal"/>
    <w:link w:val="TitelChar"/>
    <w:qFormat/>
    <w:rsid w:val="00CB37A2"/>
    <w:pPr>
      <w:jc w:val="center"/>
    </w:pPr>
    <w:rPr>
      <w:rFonts w:asciiTheme="minorHAnsi" w:hAnsiTheme="minorHAnsi"/>
      <w:b/>
      <w:sz w:val="48"/>
      <w:szCs w:val="48"/>
    </w:rPr>
  </w:style>
  <w:style w:type="paragraph" w:customStyle="1" w:styleId="Subtitle1">
    <w:name w:val="Subtitle1"/>
    <w:basedOn w:val="LO-normal"/>
    <w:link w:val="UntertitelChar"/>
    <w:qFormat/>
    <w:rsid w:val="00CB37A2"/>
    <w:pPr>
      <w:jc w:val="center"/>
    </w:pPr>
    <w:rPr>
      <w:rFonts w:asciiTheme="minorHAnsi" w:hAnsiTheme="minorHAnsi"/>
      <w:b/>
      <w:i/>
      <w:sz w:val="28"/>
      <w:szCs w:val="28"/>
    </w:rPr>
  </w:style>
  <w:style w:type="character" w:customStyle="1" w:styleId="BulletpointsChar">
    <w:name w:val="Bullet points Char"/>
    <w:basedOn w:val="DefaultParagraphFont"/>
    <w:link w:val="Bulletpoints"/>
    <w:qFormat/>
    <w:rsid w:val="00B1079B"/>
    <w:rPr>
      <w:rFonts w:asciiTheme="minorHAnsi" w:hAnsiTheme="minorHAnsi"/>
      <w:sz w:val="24"/>
    </w:rPr>
  </w:style>
  <w:style w:type="paragraph" w:customStyle="1" w:styleId="Bulletpoints">
    <w:name w:val="Bullet points"/>
    <w:basedOn w:val="LO-normal"/>
    <w:link w:val="BulletpointsChar"/>
    <w:qFormat/>
    <w:rsid w:val="00B1079B"/>
    <w:pPr>
      <w:ind w:hanging="360"/>
    </w:pPr>
    <w:rPr>
      <w:rFonts w:asciiTheme="minorHAnsi" w:hAnsiTheme="minorHAnsi"/>
      <w:sz w:val="24"/>
      <w:szCs w:val="22"/>
    </w:rPr>
  </w:style>
  <w:style w:type="paragraph" w:customStyle="1" w:styleId="WoerterfuerBilderboegen">
    <w:name w:val="Woerter fuer Bilderboegen"/>
    <w:basedOn w:val="Normal"/>
    <w:link w:val="WoerterfuerBilderboegenChar"/>
    <w:qFormat/>
    <w:rsid w:val="00B1079B"/>
    <w:pPr>
      <w:spacing w:before="96" w:after="96"/>
      <w:jc w:val="center"/>
    </w:pPr>
    <w:rPr>
      <w:rFonts w:cstheme="minorHAnsi"/>
      <w:b/>
      <w:bCs/>
      <w:sz w:val="32"/>
      <w:szCs w:val="32"/>
      <w:lang w:val="de-DE"/>
    </w:rPr>
  </w:style>
  <w:style w:type="character" w:customStyle="1" w:styleId="WoerterfuerBilderboegenChar">
    <w:name w:val="Woerter fuer Bilderboegen Char"/>
    <w:basedOn w:val="DefaultParagraphFont"/>
    <w:link w:val="WoerterfuerBilderboegen"/>
    <w:rsid w:val="00B1079B"/>
    <w:rPr>
      <w:rFonts w:asciiTheme="minorHAnsi" w:hAnsiTheme="minorHAnsi" w:cstheme="minorHAnsi"/>
      <w:b/>
      <w:bCs/>
      <w:sz w:val="32"/>
      <w:szCs w:val="32"/>
      <w:lang w:val="de-DE"/>
    </w:rPr>
  </w:style>
  <w:style w:type="paragraph" w:styleId="Revision">
    <w:name w:val="Revision"/>
    <w:hidden/>
    <w:uiPriority w:val="99"/>
    <w:semiHidden/>
    <w:rsid w:val="0040043D"/>
    <w:pPr>
      <w:widowControl/>
      <w:spacing w:after="0"/>
    </w:pPr>
    <w:rPr>
      <w:rFonts w:asciiTheme="minorHAnsi" w:hAnsiTheme="minorHAn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sz w:val="22"/>
        <w:szCs w:val="22"/>
        <w:lang w:val="de-CH" w:eastAsia="de-CH" w:bidi="ar-SA"/>
      </w:rPr>
    </w:rPrDefault>
    <w:pPrDefault>
      <w:pPr>
        <w:widowControl w:val="0"/>
        <w:spacing w:after="6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annotation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D55E7"/>
    <w:rPr>
      <w:rFonts w:asciiTheme="minorHAnsi" w:hAnsiTheme="minorHAnsi"/>
    </w:rPr>
  </w:style>
  <w:style w:type="paragraph" w:styleId="berschrift1">
    <w:name w:val="heading 1"/>
    <w:basedOn w:val="Standard1"/>
    <w:next w:val="Standard1"/>
    <w:link w:val="berschrift1Zchn"/>
    <w:qFormat/>
    <w:rsid w:val="00DC5D40"/>
    <w:pPr>
      <w:keepNext/>
      <w:spacing w:before="240" w:after="120"/>
      <w:outlineLvl w:val="0"/>
    </w:pPr>
    <w:rPr>
      <w:b/>
      <w:sz w:val="28"/>
      <w:szCs w:val="28"/>
    </w:rPr>
  </w:style>
  <w:style w:type="paragraph" w:styleId="berschrift2">
    <w:name w:val="heading 2"/>
    <w:basedOn w:val="Standard1"/>
    <w:next w:val="Standard1"/>
    <w:link w:val="berschrift2Zchn"/>
    <w:rsid w:val="00DC5D40"/>
    <w:pPr>
      <w:keepNext/>
      <w:spacing w:before="120" w:line="360" w:lineRule="auto"/>
      <w:outlineLvl w:val="1"/>
    </w:pPr>
    <w:rPr>
      <w:rFonts w:ascii="Comic Sans MS" w:eastAsia="Comic Sans MS" w:hAnsi="Comic Sans MS" w:cs="Comic Sans MS"/>
      <w:b/>
      <w:i/>
      <w:sz w:val="24"/>
      <w:szCs w:val="24"/>
    </w:rPr>
  </w:style>
  <w:style w:type="paragraph" w:styleId="berschrift3">
    <w:name w:val="heading 3"/>
    <w:basedOn w:val="Standard1"/>
    <w:next w:val="Standard1"/>
    <w:rsid w:val="00DC5D40"/>
    <w:pPr>
      <w:keepNext/>
      <w:spacing w:before="240"/>
      <w:outlineLvl w:val="2"/>
    </w:pPr>
    <w:rPr>
      <w:rFonts w:ascii="Arial Bold" w:eastAsia="Arial Bold" w:hAnsi="Arial Bold" w:cs="Arial Bold"/>
      <w:b/>
    </w:rPr>
  </w:style>
  <w:style w:type="paragraph" w:styleId="berschrift4">
    <w:name w:val="heading 4"/>
    <w:basedOn w:val="Standard1"/>
    <w:next w:val="Standard1"/>
    <w:rsid w:val="00DC5D40"/>
    <w:pPr>
      <w:keepNext/>
      <w:spacing w:before="240"/>
      <w:outlineLvl w:val="3"/>
    </w:pPr>
    <w:rPr>
      <w:b/>
      <w:i/>
    </w:rPr>
  </w:style>
  <w:style w:type="paragraph" w:styleId="berschrift5">
    <w:name w:val="heading 5"/>
    <w:basedOn w:val="Standard1"/>
    <w:next w:val="Standard1"/>
    <w:rsid w:val="00DC5D40"/>
    <w:pPr>
      <w:spacing w:after="40"/>
      <w:ind w:left="720" w:firstLine="215"/>
      <w:outlineLvl w:val="4"/>
    </w:pPr>
    <w:rPr>
      <w:rFonts w:ascii="Times" w:eastAsia="Times" w:hAnsi="Times" w:cs="Times"/>
      <w:b/>
      <w:sz w:val="20"/>
      <w:szCs w:val="20"/>
    </w:rPr>
  </w:style>
  <w:style w:type="paragraph" w:styleId="berschrift6">
    <w:name w:val="heading 6"/>
    <w:basedOn w:val="Standard1"/>
    <w:next w:val="Standard1"/>
    <w:rsid w:val="00DC5D40"/>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d1">
    <w:name w:val="Standard1"/>
    <w:link w:val="Standard1Char"/>
    <w:rsid w:val="00DC5D40"/>
  </w:style>
  <w:style w:type="paragraph" w:styleId="Titel">
    <w:name w:val="Title"/>
    <w:basedOn w:val="Standard1"/>
    <w:next w:val="Standard1"/>
    <w:rsid w:val="00DC5D40"/>
    <w:pPr>
      <w:keepNext/>
      <w:keepLines/>
      <w:spacing w:before="480" w:after="120"/>
    </w:pPr>
    <w:rPr>
      <w:b/>
      <w:sz w:val="72"/>
      <w:szCs w:val="72"/>
    </w:rPr>
  </w:style>
  <w:style w:type="paragraph" w:styleId="Untertitel">
    <w:name w:val="Subtitle"/>
    <w:basedOn w:val="Standard1"/>
    <w:next w:val="Standard1"/>
    <w:rsid w:val="00DC5D40"/>
    <w:pPr>
      <w:keepNext/>
      <w:keepLines/>
      <w:spacing w:before="360" w:after="80"/>
    </w:pPr>
    <w:rPr>
      <w:rFonts w:ascii="Georgia" w:eastAsia="Georgia" w:hAnsi="Georgia" w:cs="Georgia"/>
      <w:i/>
      <w:color w:val="666666"/>
      <w:sz w:val="48"/>
      <w:szCs w:val="48"/>
    </w:rPr>
  </w:style>
  <w:style w:type="table" w:customStyle="1" w:styleId="a">
    <w:basedOn w:val="NormaleTabelle"/>
    <w:rsid w:val="00DC5D40"/>
    <w:pPr>
      <w:contextualSpacing/>
    </w:pPr>
    <w:tblPr>
      <w:tblStyleRowBandSize w:val="1"/>
      <w:tblStyleColBandSize w:val="1"/>
      <w:tblInd w:w="0" w:type="dxa"/>
      <w:tblCellMar>
        <w:top w:w="0" w:type="dxa"/>
        <w:left w:w="115" w:type="dxa"/>
        <w:bottom w:w="0" w:type="dxa"/>
        <w:right w:w="115" w:type="dxa"/>
      </w:tblCellMar>
    </w:tblPr>
  </w:style>
  <w:style w:type="table" w:customStyle="1" w:styleId="a0">
    <w:basedOn w:val="NormaleTabelle"/>
    <w:rsid w:val="00DC5D40"/>
    <w:pPr>
      <w:contextualSpacing/>
    </w:pPr>
    <w:tblPr>
      <w:tblStyleRowBandSize w:val="1"/>
      <w:tblStyleColBandSize w:val="1"/>
      <w:tblInd w:w="0" w:type="dxa"/>
      <w:tblCellMar>
        <w:top w:w="0" w:type="dxa"/>
        <w:left w:w="115" w:type="dxa"/>
        <w:bottom w:w="0" w:type="dxa"/>
        <w:right w:w="115" w:type="dxa"/>
      </w:tblCellMar>
    </w:tblPr>
  </w:style>
  <w:style w:type="table" w:customStyle="1" w:styleId="a1">
    <w:basedOn w:val="NormaleTabelle"/>
    <w:rsid w:val="00DC5D40"/>
    <w:pPr>
      <w:contextualSpacing/>
    </w:pPr>
    <w:tblPr>
      <w:tblStyleRowBandSize w:val="1"/>
      <w:tblStyleColBandSize w:val="1"/>
      <w:tblInd w:w="0" w:type="dxa"/>
      <w:tblCellMar>
        <w:top w:w="0" w:type="dxa"/>
        <w:left w:w="115" w:type="dxa"/>
        <w:bottom w:w="0" w:type="dxa"/>
        <w:right w:w="115" w:type="dxa"/>
      </w:tblCellMar>
    </w:tblPr>
  </w:style>
  <w:style w:type="character" w:styleId="Hyperlink">
    <w:name w:val="Hyperlink"/>
    <w:basedOn w:val="Absatz-Standardschriftart"/>
    <w:uiPriority w:val="99"/>
    <w:unhideWhenUsed/>
    <w:rsid w:val="00CC716E"/>
    <w:rPr>
      <w:color w:val="0000FF" w:themeColor="hyperlink"/>
      <w:u w:val="single"/>
    </w:rPr>
  </w:style>
  <w:style w:type="paragraph" w:styleId="Kopfzeile">
    <w:name w:val="header"/>
    <w:basedOn w:val="Standard"/>
    <w:link w:val="KopfzeileZchn"/>
    <w:uiPriority w:val="99"/>
    <w:unhideWhenUsed/>
    <w:rsid w:val="00CC716E"/>
    <w:pPr>
      <w:tabs>
        <w:tab w:val="center" w:pos="4536"/>
        <w:tab w:val="right" w:pos="9072"/>
      </w:tabs>
      <w:spacing w:after="0"/>
    </w:pPr>
  </w:style>
  <w:style w:type="character" w:customStyle="1" w:styleId="KopfzeileZchn">
    <w:name w:val="Kopfzeile Zchn"/>
    <w:basedOn w:val="Absatz-Standardschriftart"/>
    <w:link w:val="Kopfzeile"/>
    <w:uiPriority w:val="99"/>
    <w:qFormat/>
    <w:rsid w:val="00CC716E"/>
  </w:style>
  <w:style w:type="paragraph" w:styleId="Fuzeile">
    <w:name w:val="footer"/>
    <w:basedOn w:val="Standard"/>
    <w:link w:val="FuzeileZchn"/>
    <w:uiPriority w:val="99"/>
    <w:unhideWhenUsed/>
    <w:rsid w:val="00CC716E"/>
    <w:pPr>
      <w:tabs>
        <w:tab w:val="center" w:pos="4536"/>
        <w:tab w:val="right" w:pos="9072"/>
      </w:tabs>
      <w:spacing w:after="0"/>
    </w:pPr>
  </w:style>
  <w:style w:type="character" w:customStyle="1" w:styleId="FuzeileZchn">
    <w:name w:val="Fußzeile Zchn"/>
    <w:basedOn w:val="Absatz-Standardschriftart"/>
    <w:link w:val="Fuzeile"/>
    <w:uiPriority w:val="99"/>
    <w:qFormat/>
    <w:rsid w:val="00CC716E"/>
  </w:style>
  <w:style w:type="paragraph" w:styleId="Sprechblasentext">
    <w:name w:val="Balloon Text"/>
    <w:basedOn w:val="Standard"/>
    <w:link w:val="SprechblasentextZchn"/>
    <w:uiPriority w:val="99"/>
    <w:semiHidden/>
    <w:unhideWhenUsed/>
    <w:rsid w:val="00CC716E"/>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C716E"/>
    <w:rPr>
      <w:rFonts w:ascii="Tahoma" w:hAnsi="Tahoma" w:cs="Tahoma"/>
      <w:sz w:val="16"/>
      <w:szCs w:val="16"/>
    </w:rPr>
  </w:style>
  <w:style w:type="character" w:styleId="Kommentarzeichen">
    <w:name w:val="annotation reference"/>
    <w:basedOn w:val="Absatz-Standardschriftart"/>
    <w:unhideWhenUsed/>
    <w:qFormat/>
    <w:rsid w:val="004C3A3E"/>
    <w:rPr>
      <w:sz w:val="16"/>
      <w:szCs w:val="16"/>
    </w:rPr>
  </w:style>
  <w:style w:type="paragraph" w:styleId="Kommentartext">
    <w:name w:val="annotation text"/>
    <w:basedOn w:val="Standard"/>
    <w:link w:val="KommentartextZchn"/>
    <w:unhideWhenUsed/>
    <w:qFormat/>
    <w:rsid w:val="004C3A3E"/>
    <w:rPr>
      <w:sz w:val="20"/>
      <w:szCs w:val="20"/>
    </w:rPr>
  </w:style>
  <w:style w:type="character" w:customStyle="1" w:styleId="KommentartextZchn">
    <w:name w:val="Kommentartext Zchn"/>
    <w:basedOn w:val="Absatz-Standardschriftart"/>
    <w:link w:val="Kommentartext"/>
    <w:uiPriority w:val="99"/>
    <w:semiHidden/>
    <w:qFormat/>
    <w:rsid w:val="004C3A3E"/>
    <w:rPr>
      <w:sz w:val="20"/>
      <w:szCs w:val="20"/>
    </w:rPr>
  </w:style>
  <w:style w:type="paragraph" w:styleId="Kommentarthema">
    <w:name w:val="annotation subject"/>
    <w:basedOn w:val="Kommentartext"/>
    <w:next w:val="Kommentartext"/>
    <w:link w:val="KommentarthemaZchn"/>
    <w:uiPriority w:val="99"/>
    <w:semiHidden/>
    <w:unhideWhenUsed/>
    <w:rsid w:val="004C3A3E"/>
    <w:rPr>
      <w:b/>
      <w:bCs/>
    </w:rPr>
  </w:style>
  <w:style w:type="character" w:customStyle="1" w:styleId="KommentarthemaZchn">
    <w:name w:val="Kommentarthema Zchn"/>
    <w:basedOn w:val="KommentartextZchn"/>
    <w:link w:val="Kommentarthema"/>
    <w:uiPriority w:val="99"/>
    <w:semiHidden/>
    <w:rsid w:val="004C3A3E"/>
    <w:rPr>
      <w:b/>
      <w:bCs/>
      <w:sz w:val="20"/>
      <w:szCs w:val="20"/>
    </w:rPr>
  </w:style>
  <w:style w:type="paragraph" w:customStyle="1" w:styleId="berschrift">
    <w:name w:val="Überschrift"/>
    <w:basedOn w:val="berschrift1"/>
    <w:link w:val="berschriftChar"/>
    <w:qFormat/>
    <w:rsid w:val="003E7CE6"/>
    <w:rPr>
      <w:rFonts w:asciiTheme="minorHAnsi" w:hAnsiTheme="minorHAnsi"/>
      <w:sz w:val="48"/>
      <w:szCs w:val="48"/>
    </w:rPr>
  </w:style>
  <w:style w:type="paragraph" w:customStyle="1" w:styleId="Abschnitt1">
    <w:name w:val="Abschnitt 1"/>
    <w:basedOn w:val="berschrift1"/>
    <w:link w:val="Abschnitt1Char"/>
    <w:qFormat/>
    <w:rsid w:val="003E7CE6"/>
    <w:rPr>
      <w:rFonts w:asciiTheme="minorHAnsi" w:hAnsiTheme="minorHAnsi"/>
      <w:i/>
      <w:sz w:val="32"/>
      <w:szCs w:val="32"/>
    </w:rPr>
  </w:style>
  <w:style w:type="character" w:customStyle="1" w:styleId="Standard1Char">
    <w:name w:val="Standard1 Char"/>
    <w:basedOn w:val="Absatz-Standardschriftart"/>
    <w:link w:val="Standard1"/>
    <w:rsid w:val="003E7CE6"/>
  </w:style>
  <w:style w:type="character" w:customStyle="1" w:styleId="berschrift1Zchn">
    <w:name w:val="Überschrift 1 Zchn"/>
    <w:basedOn w:val="Standard1Char"/>
    <w:link w:val="berschrift1"/>
    <w:rsid w:val="003E7CE6"/>
    <w:rPr>
      <w:b/>
      <w:sz w:val="28"/>
      <w:szCs w:val="28"/>
    </w:rPr>
  </w:style>
  <w:style w:type="character" w:customStyle="1" w:styleId="berschriftChar">
    <w:name w:val="Überschrift Char"/>
    <w:basedOn w:val="berschrift1Zchn"/>
    <w:link w:val="berschrift"/>
    <w:rsid w:val="003E7CE6"/>
    <w:rPr>
      <w:rFonts w:asciiTheme="minorHAnsi" w:hAnsiTheme="minorHAnsi"/>
      <w:b/>
      <w:sz w:val="48"/>
      <w:szCs w:val="48"/>
    </w:rPr>
  </w:style>
  <w:style w:type="paragraph" w:customStyle="1" w:styleId="NormalText">
    <w:name w:val="Normal Text"/>
    <w:basedOn w:val="Standard1"/>
    <w:link w:val="NormalTextChar"/>
    <w:qFormat/>
    <w:rsid w:val="00B1079B"/>
    <w:rPr>
      <w:rFonts w:asciiTheme="minorHAnsi" w:hAnsiTheme="minorHAnsi"/>
      <w:sz w:val="24"/>
    </w:rPr>
  </w:style>
  <w:style w:type="character" w:customStyle="1" w:styleId="Abschnitt1Char">
    <w:name w:val="Abschnitt 1 Char"/>
    <w:basedOn w:val="berschrift1Zchn"/>
    <w:link w:val="Abschnitt1"/>
    <w:rsid w:val="003E7CE6"/>
    <w:rPr>
      <w:rFonts w:asciiTheme="minorHAnsi" w:hAnsiTheme="minorHAnsi"/>
      <w:b/>
      <w:i/>
      <w:sz w:val="32"/>
      <w:szCs w:val="32"/>
    </w:rPr>
  </w:style>
  <w:style w:type="paragraph" w:customStyle="1" w:styleId="ChartTitle">
    <w:name w:val="Chart Title"/>
    <w:basedOn w:val="Standard1"/>
    <w:link w:val="ChartTitleChar"/>
    <w:qFormat/>
    <w:rsid w:val="00B1079B"/>
    <w:pPr>
      <w:tabs>
        <w:tab w:val="center" w:pos="4153"/>
        <w:tab w:val="right" w:pos="8306"/>
      </w:tabs>
      <w:ind w:right="72"/>
    </w:pPr>
    <w:rPr>
      <w:rFonts w:asciiTheme="minorHAnsi" w:hAnsiTheme="minorHAnsi"/>
      <w:b/>
      <w:sz w:val="24"/>
    </w:rPr>
  </w:style>
  <w:style w:type="character" w:customStyle="1" w:styleId="NormalTextChar">
    <w:name w:val="Normal Text Char"/>
    <w:basedOn w:val="Standard1Char"/>
    <w:link w:val="NormalText"/>
    <w:rsid w:val="00B1079B"/>
    <w:rPr>
      <w:rFonts w:asciiTheme="minorHAnsi" w:hAnsiTheme="minorHAnsi"/>
      <w:sz w:val="24"/>
    </w:rPr>
  </w:style>
  <w:style w:type="paragraph" w:customStyle="1" w:styleId="Abschnitt2">
    <w:name w:val="Abschnitt 2"/>
    <w:basedOn w:val="berschrift2"/>
    <w:link w:val="Abschnitt2Char"/>
    <w:qFormat/>
    <w:rsid w:val="003E7CE6"/>
    <w:rPr>
      <w:rFonts w:asciiTheme="minorHAnsi" w:hAnsiTheme="minorHAnsi"/>
      <w:i w:val="0"/>
    </w:rPr>
  </w:style>
  <w:style w:type="character" w:customStyle="1" w:styleId="ChartTitleChar">
    <w:name w:val="Chart Title Char"/>
    <w:basedOn w:val="Standard1Char"/>
    <w:link w:val="ChartTitle"/>
    <w:rsid w:val="00B1079B"/>
    <w:rPr>
      <w:rFonts w:asciiTheme="minorHAnsi" w:hAnsiTheme="minorHAnsi"/>
      <w:b/>
      <w:sz w:val="24"/>
    </w:rPr>
  </w:style>
  <w:style w:type="paragraph" w:customStyle="1" w:styleId="ChartNormal">
    <w:name w:val="Chart Normal"/>
    <w:basedOn w:val="Standard1"/>
    <w:link w:val="ChartNormalChar"/>
    <w:qFormat/>
    <w:rsid w:val="00B1079B"/>
    <w:rPr>
      <w:rFonts w:asciiTheme="minorHAnsi" w:hAnsiTheme="minorHAnsi"/>
      <w:sz w:val="24"/>
    </w:rPr>
  </w:style>
  <w:style w:type="character" w:customStyle="1" w:styleId="berschrift2Zchn">
    <w:name w:val="Überschrift 2 Zchn"/>
    <w:basedOn w:val="Standard1Char"/>
    <w:link w:val="berschrift2"/>
    <w:rsid w:val="003E7CE6"/>
    <w:rPr>
      <w:rFonts w:ascii="Comic Sans MS" w:eastAsia="Comic Sans MS" w:hAnsi="Comic Sans MS" w:cs="Comic Sans MS"/>
      <w:b/>
      <w:i/>
      <w:sz w:val="24"/>
      <w:szCs w:val="24"/>
    </w:rPr>
  </w:style>
  <w:style w:type="character" w:customStyle="1" w:styleId="Abschnitt2Char">
    <w:name w:val="Abschnitt 2 Char"/>
    <w:basedOn w:val="berschrift2Zchn"/>
    <w:link w:val="Abschnitt2"/>
    <w:qFormat/>
    <w:rsid w:val="003E7CE6"/>
    <w:rPr>
      <w:rFonts w:asciiTheme="minorHAnsi" w:eastAsia="Comic Sans MS" w:hAnsiTheme="minorHAnsi" w:cs="Comic Sans MS"/>
      <w:b/>
      <w:i/>
      <w:sz w:val="24"/>
      <w:szCs w:val="24"/>
    </w:rPr>
  </w:style>
  <w:style w:type="character" w:customStyle="1" w:styleId="StyleTimesNewRoman">
    <w:name w:val="Style Times New Roman"/>
    <w:basedOn w:val="Absatz-Standardschriftart"/>
    <w:rsid w:val="00567FEE"/>
    <w:rPr>
      <w:rFonts w:ascii="Times New Roman" w:hAnsi="Times New Roman"/>
      <w:sz w:val="22"/>
    </w:rPr>
  </w:style>
  <w:style w:type="character" w:customStyle="1" w:styleId="ChartNormalChar">
    <w:name w:val="Chart Normal Char"/>
    <w:basedOn w:val="Standard1Char"/>
    <w:link w:val="ChartNormal"/>
    <w:rsid w:val="00B1079B"/>
    <w:rPr>
      <w:rFonts w:asciiTheme="minorHAnsi" w:hAnsiTheme="minorHAnsi"/>
      <w:sz w:val="24"/>
    </w:rPr>
  </w:style>
  <w:style w:type="paragraph" w:styleId="StandardWeb">
    <w:name w:val="Normal (Web)"/>
    <w:basedOn w:val="Standard"/>
    <w:uiPriority w:val="99"/>
    <w:semiHidden/>
    <w:unhideWhenUsed/>
    <w:rsid w:val="00DC310A"/>
    <w:pPr>
      <w:widowControl/>
      <w:spacing w:before="100" w:beforeAutospacing="1" w:after="100" w:afterAutospacing="1"/>
    </w:pPr>
    <w:rPr>
      <w:color w:val="auto"/>
      <w:sz w:val="24"/>
      <w:szCs w:val="24"/>
    </w:rPr>
  </w:style>
  <w:style w:type="character" w:customStyle="1" w:styleId="ListLabel6">
    <w:name w:val="ListLabel 6"/>
    <w:qFormat/>
    <w:rsid w:val="006D55E7"/>
    <w:rPr>
      <w:rFonts w:eastAsia="Arial" w:cs="Arial"/>
    </w:rPr>
  </w:style>
  <w:style w:type="character" w:customStyle="1" w:styleId="TitelChar">
    <w:name w:val="Titel Char"/>
    <w:basedOn w:val="Absatz-Standardschriftart"/>
    <w:link w:val="Title1"/>
    <w:qFormat/>
    <w:rsid w:val="00CB37A2"/>
    <w:rPr>
      <w:rFonts w:asciiTheme="minorHAnsi" w:hAnsiTheme="minorHAnsi"/>
      <w:b/>
      <w:sz w:val="48"/>
      <w:szCs w:val="48"/>
    </w:rPr>
  </w:style>
  <w:style w:type="character" w:customStyle="1" w:styleId="UntertitelChar">
    <w:name w:val="Untertitel Char"/>
    <w:basedOn w:val="Absatz-Standardschriftart"/>
    <w:link w:val="Subtitle1"/>
    <w:qFormat/>
    <w:rsid w:val="00CB37A2"/>
    <w:rPr>
      <w:rFonts w:asciiTheme="minorHAnsi" w:hAnsiTheme="minorHAnsi"/>
      <w:b/>
      <w:i/>
      <w:sz w:val="28"/>
      <w:szCs w:val="28"/>
    </w:rPr>
  </w:style>
  <w:style w:type="paragraph" w:customStyle="1" w:styleId="LO-normal">
    <w:name w:val="LO-normal"/>
    <w:qFormat/>
    <w:rsid w:val="00CB37A2"/>
    <w:pPr>
      <w:widowControl/>
      <w:spacing w:after="0"/>
    </w:pPr>
    <w:rPr>
      <w:szCs w:val="24"/>
    </w:rPr>
  </w:style>
  <w:style w:type="paragraph" w:customStyle="1" w:styleId="Title1">
    <w:name w:val="Title1"/>
    <w:basedOn w:val="LO-normal"/>
    <w:link w:val="TitelChar"/>
    <w:qFormat/>
    <w:rsid w:val="00CB37A2"/>
    <w:pPr>
      <w:jc w:val="center"/>
    </w:pPr>
    <w:rPr>
      <w:rFonts w:asciiTheme="minorHAnsi" w:hAnsiTheme="minorHAnsi"/>
      <w:b/>
      <w:sz w:val="48"/>
      <w:szCs w:val="48"/>
    </w:rPr>
  </w:style>
  <w:style w:type="paragraph" w:customStyle="1" w:styleId="Subtitle1">
    <w:name w:val="Subtitle1"/>
    <w:basedOn w:val="LO-normal"/>
    <w:link w:val="UntertitelChar"/>
    <w:qFormat/>
    <w:rsid w:val="00CB37A2"/>
    <w:pPr>
      <w:jc w:val="center"/>
    </w:pPr>
    <w:rPr>
      <w:rFonts w:asciiTheme="minorHAnsi" w:hAnsiTheme="minorHAnsi"/>
      <w:b/>
      <w:i/>
      <w:sz w:val="28"/>
      <w:szCs w:val="28"/>
    </w:rPr>
  </w:style>
  <w:style w:type="character" w:customStyle="1" w:styleId="BulletpointsChar">
    <w:name w:val="Bullet points Char"/>
    <w:basedOn w:val="Absatz-Standardschriftart"/>
    <w:link w:val="Bulletpoints"/>
    <w:qFormat/>
    <w:rsid w:val="00B1079B"/>
    <w:rPr>
      <w:rFonts w:asciiTheme="minorHAnsi" w:hAnsiTheme="minorHAnsi"/>
      <w:sz w:val="24"/>
    </w:rPr>
  </w:style>
  <w:style w:type="paragraph" w:customStyle="1" w:styleId="Bulletpoints">
    <w:name w:val="Bullet points"/>
    <w:basedOn w:val="LO-normal"/>
    <w:link w:val="BulletpointsChar"/>
    <w:qFormat/>
    <w:rsid w:val="00B1079B"/>
    <w:pPr>
      <w:ind w:hanging="360"/>
    </w:pPr>
    <w:rPr>
      <w:rFonts w:asciiTheme="minorHAnsi" w:hAnsiTheme="minorHAnsi"/>
      <w:sz w:val="24"/>
      <w:szCs w:val="22"/>
    </w:rPr>
  </w:style>
  <w:style w:type="paragraph" w:customStyle="1" w:styleId="WoerterfuerBilderboegen">
    <w:name w:val="Woerter fuer Bilderboegen"/>
    <w:basedOn w:val="Standard"/>
    <w:link w:val="WoerterfuerBilderboegenChar"/>
    <w:qFormat/>
    <w:rsid w:val="00B1079B"/>
    <w:pPr>
      <w:spacing w:before="96" w:after="96"/>
      <w:jc w:val="center"/>
    </w:pPr>
    <w:rPr>
      <w:rFonts w:cstheme="minorHAnsi"/>
      <w:b/>
      <w:bCs/>
      <w:sz w:val="32"/>
      <w:szCs w:val="32"/>
      <w:lang w:val="de-DE"/>
    </w:rPr>
  </w:style>
  <w:style w:type="character" w:customStyle="1" w:styleId="WoerterfuerBilderboegenChar">
    <w:name w:val="Woerter fuer Bilderboegen Char"/>
    <w:basedOn w:val="Absatz-Standardschriftart"/>
    <w:link w:val="WoerterfuerBilderboegen"/>
    <w:rsid w:val="00B1079B"/>
    <w:rPr>
      <w:rFonts w:asciiTheme="minorHAnsi" w:hAnsiTheme="minorHAnsi" w:cstheme="minorHAnsi"/>
      <w:b/>
      <w:bCs/>
      <w:sz w:val="32"/>
      <w:szCs w:val="32"/>
      <w:lang w:val="de-DE"/>
    </w:rPr>
  </w:style>
  <w:style w:type="paragraph" w:styleId="berarbeitung">
    <w:name w:val="Revision"/>
    <w:hidden/>
    <w:uiPriority w:val="99"/>
    <w:semiHidden/>
    <w:rsid w:val="0040043D"/>
    <w:pPr>
      <w:widowControl/>
      <w:spacing w:after="0"/>
    </w:pPr>
    <w:rPr>
      <w:rFonts w:asciiTheme="minorHAnsi" w:hAnsiTheme="minorHAnsi"/>
    </w:rPr>
  </w:style>
</w:styles>
</file>

<file path=word/webSettings.xml><?xml version="1.0" encoding="utf-8"?>
<w:webSettings xmlns:r="http://schemas.openxmlformats.org/officeDocument/2006/relationships" xmlns:w="http://schemas.openxmlformats.org/wordprocessingml/2006/main">
  <w:divs>
    <w:div w:id="161550336">
      <w:bodyDiv w:val="1"/>
      <w:marLeft w:val="0"/>
      <w:marRight w:val="0"/>
      <w:marTop w:val="0"/>
      <w:marBottom w:val="0"/>
      <w:divBdr>
        <w:top w:val="none" w:sz="0" w:space="0" w:color="auto"/>
        <w:left w:val="none" w:sz="0" w:space="0" w:color="auto"/>
        <w:bottom w:val="none" w:sz="0" w:space="0" w:color="auto"/>
        <w:right w:val="none" w:sz="0" w:space="0" w:color="auto"/>
      </w:divBdr>
    </w:div>
    <w:div w:id="459761497">
      <w:bodyDiv w:val="1"/>
      <w:marLeft w:val="0"/>
      <w:marRight w:val="0"/>
      <w:marTop w:val="0"/>
      <w:marBottom w:val="0"/>
      <w:divBdr>
        <w:top w:val="none" w:sz="0" w:space="0" w:color="auto"/>
        <w:left w:val="none" w:sz="0" w:space="0" w:color="auto"/>
        <w:bottom w:val="none" w:sz="0" w:space="0" w:color="auto"/>
        <w:right w:val="none" w:sz="0" w:space="0" w:color="auto"/>
      </w:divBdr>
    </w:div>
    <w:div w:id="596254609">
      <w:bodyDiv w:val="1"/>
      <w:marLeft w:val="0"/>
      <w:marRight w:val="0"/>
      <w:marTop w:val="0"/>
      <w:marBottom w:val="0"/>
      <w:divBdr>
        <w:top w:val="none" w:sz="0" w:space="0" w:color="auto"/>
        <w:left w:val="none" w:sz="0" w:space="0" w:color="auto"/>
        <w:bottom w:val="none" w:sz="0" w:space="0" w:color="auto"/>
        <w:right w:val="none" w:sz="0" w:space="0" w:color="auto"/>
      </w:divBdr>
    </w:div>
    <w:div w:id="1012991350">
      <w:bodyDiv w:val="1"/>
      <w:marLeft w:val="0"/>
      <w:marRight w:val="0"/>
      <w:marTop w:val="0"/>
      <w:marBottom w:val="0"/>
      <w:divBdr>
        <w:top w:val="none" w:sz="0" w:space="0" w:color="auto"/>
        <w:left w:val="none" w:sz="0" w:space="0" w:color="auto"/>
        <w:bottom w:val="none" w:sz="0" w:space="0" w:color="auto"/>
        <w:right w:val="none" w:sz="0" w:space="0" w:color="auto"/>
      </w:divBdr>
    </w:div>
    <w:div w:id="13931883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jpeg"/><Relationship Id="rId39" Type="http://schemas.openxmlformats.org/officeDocument/2006/relationships/header" Target="header5.xml"/><Relationship Id="rId21" Type="http://schemas.openxmlformats.org/officeDocument/2006/relationships/image" Target="media/image10.jpeg"/><Relationship Id="rId34" Type="http://schemas.openxmlformats.org/officeDocument/2006/relationships/image" Target="media/image22.pn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39.jpeg"/><Relationship Id="rId63" Type="http://schemas.openxmlformats.org/officeDocument/2006/relationships/image" Target="media/image47.jpeg"/><Relationship Id="rId68" Type="http://schemas.openxmlformats.org/officeDocument/2006/relationships/image" Target="media/image52.png"/><Relationship Id="rId76" Type="http://schemas.openxmlformats.org/officeDocument/2006/relationships/image" Target="media/image58.jpeg"/><Relationship Id="rId7" Type="http://schemas.openxmlformats.org/officeDocument/2006/relationships/endnotes" Target="endnotes.xml"/><Relationship Id="rId71"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7.jpeg"/><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6.png"/><Relationship Id="rId45" Type="http://schemas.openxmlformats.org/officeDocument/2006/relationships/image" Target="media/image31.jpeg"/><Relationship Id="rId53" Type="http://schemas.openxmlformats.org/officeDocument/2006/relationships/header" Target="header7.xml"/><Relationship Id="rId58" Type="http://schemas.openxmlformats.org/officeDocument/2006/relationships/image" Target="media/image42.jpeg"/><Relationship Id="rId66" Type="http://schemas.openxmlformats.org/officeDocument/2006/relationships/image" Target="media/image50.jpeg"/><Relationship Id="rId74" Type="http://schemas.openxmlformats.org/officeDocument/2006/relationships/image" Target="media/image56.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5.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19.jpeg"/><Relationship Id="rId44" Type="http://schemas.openxmlformats.org/officeDocument/2006/relationships/image" Target="media/image30.jpeg"/><Relationship Id="rId52" Type="http://schemas.openxmlformats.org/officeDocument/2006/relationships/header" Target="header6.xml"/><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image" Target="media/image55.jpeg"/><Relationship Id="rId78" Type="http://schemas.openxmlformats.org/officeDocument/2006/relationships/header" Target="header11.xml"/><Relationship Id="rId8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0.jpeg"/><Relationship Id="rId64" Type="http://schemas.openxmlformats.org/officeDocument/2006/relationships/image" Target="media/image48.jpeg"/><Relationship Id="rId69" Type="http://schemas.openxmlformats.org/officeDocument/2006/relationships/image" Target="media/image53.jpeg"/><Relationship Id="rId77" Type="http://schemas.openxmlformats.org/officeDocument/2006/relationships/header" Target="header10.xml"/><Relationship Id="rId8" Type="http://schemas.openxmlformats.org/officeDocument/2006/relationships/hyperlink" Target="http://www.de.wycliffe.ch/deutsch-lernen/weiterfuehrendes" TargetMode="External"/><Relationship Id="rId51" Type="http://schemas.openxmlformats.org/officeDocument/2006/relationships/image" Target="media/image37.jpeg"/><Relationship Id="rId72" Type="http://schemas.openxmlformats.org/officeDocument/2006/relationships/image" Target="media/image54.jpeg"/><Relationship Id="rId80" Type="http://schemas.openxmlformats.org/officeDocument/2006/relationships/theme" Target="theme/theme1.xml"/><Relationship Id="rId85" Type="http://schemas.microsoft.com/office/2016/09/relationships/commentsIds" Target="commentsIds.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header" Target="header3.xml"/><Relationship Id="rId33" Type="http://schemas.openxmlformats.org/officeDocument/2006/relationships/image" Target="media/image21.jpeg"/><Relationship Id="rId38" Type="http://schemas.openxmlformats.org/officeDocument/2006/relationships/header" Target="header4.xml"/><Relationship Id="rId46" Type="http://schemas.openxmlformats.org/officeDocument/2006/relationships/image" Target="media/image32.jpeg"/><Relationship Id="rId59" Type="http://schemas.openxmlformats.org/officeDocument/2006/relationships/image" Target="media/image43.jpeg"/><Relationship Id="rId67" Type="http://schemas.openxmlformats.org/officeDocument/2006/relationships/image" Target="media/image51.jpeg"/><Relationship Id="rId20" Type="http://schemas.openxmlformats.org/officeDocument/2006/relationships/image" Target="media/image9.png"/><Relationship Id="rId41" Type="http://schemas.openxmlformats.org/officeDocument/2006/relationships/image" Target="media/image27.jpeg"/><Relationship Id="rId54" Type="http://schemas.openxmlformats.org/officeDocument/2006/relationships/image" Target="media/image38.jpeg"/><Relationship Id="rId62" Type="http://schemas.openxmlformats.org/officeDocument/2006/relationships/image" Target="media/image46.jpeg"/><Relationship Id="rId70" Type="http://schemas.openxmlformats.org/officeDocument/2006/relationships/header" Target="header8.xml"/><Relationship Id="rId75" Type="http://schemas.openxmlformats.org/officeDocument/2006/relationships/image" Target="media/image5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image" Target="media/image35.jpeg"/><Relationship Id="rId57" Type="http://schemas.openxmlformats.org/officeDocument/2006/relationships/image" Target="media/image4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23E594-4481-4BC3-8F89-DEF4BC88A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3400</Words>
  <Characters>21420</Characters>
  <Application>Microsoft Office Word</Application>
  <DocSecurity>0</DocSecurity>
  <Lines>178</Lines>
  <Paragraphs>49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Hewlett-Packard Company</Company>
  <LinksUpToDate>false</LinksUpToDate>
  <CharactersWithSpaces>24771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Kathrin Pope</dc:creator>
  <cp:lastModifiedBy>Kathrin Pope</cp:lastModifiedBy>
  <cp:revision>2</cp:revision>
  <dcterms:created xsi:type="dcterms:W3CDTF">2020-08-05T16:18:00Z</dcterms:created>
  <dcterms:modified xsi:type="dcterms:W3CDTF">2020-08-05T16:18:00Z</dcterms:modified>
</cp:coreProperties>
</file>